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4"/>
        <w:ind w:left="562" w:right="2"/>
      </w:pPr>
      <w:r>
        <w:rPr/>
        <w:t>Рекомендации</w:t>
      </w:r>
      <w:r>
        <w:rPr>
          <w:spacing w:val="-9"/>
        </w:rPr>
        <w:t> </w:t>
      </w:r>
      <w:r>
        <w:rPr/>
        <w:t>логопеда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профилактике</w:t>
      </w:r>
      <w:r>
        <w:rPr>
          <w:spacing w:val="-5"/>
        </w:rPr>
        <w:t> </w:t>
      </w:r>
      <w:r>
        <w:rPr/>
        <w:t>дисграфии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2"/>
        </w:rPr>
        <w:t>младших</w:t>
      </w:r>
    </w:p>
    <w:p>
      <w:pPr>
        <w:spacing w:before="164"/>
        <w:ind w:left="560" w:right="562" w:firstLine="0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школьников</w:t>
      </w:r>
    </w:p>
    <w:p>
      <w:pPr>
        <w:pStyle w:val="BodyText"/>
        <w:spacing w:before="320"/>
        <w:ind w:left="0" w:firstLine="0"/>
        <w:jc w:val="left"/>
        <w:rPr>
          <w:b/>
          <w:i/>
        </w:rPr>
      </w:pPr>
    </w:p>
    <w:p>
      <w:pPr>
        <w:pStyle w:val="BodyText"/>
        <w:spacing w:line="360" w:lineRule="auto"/>
        <w:ind w:right="147"/>
      </w:pPr>
      <w:r>
        <w:rPr/>
        <w:t>С каждым годом в начальной школе увеличивается количество обучающихся, у которых наблюдаются трудности в овладении письмом, что в дальнейшем может привести к закреплению ошибок и, как следствии, к </w:t>
      </w:r>
      <w:r>
        <w:rPr>
          <w:spacing w:val="-2"/>
        </w:rPr>
        <w:t>дисграфии.</w:t>
      </w:r>
    </w:p>
    <w:p>
      <w:pPr>
        <w:pStyle w:val="BodyText"/>
        <w:spacing w:line="360" w:lineRule="auto" w:before="1"/>
        <w:ind w:right="139"/>
      </w:pPr>
      <w:r>
        <w:rPr/>
        <w:t>Дисграфия – частичное нарушение процесса письма, при котором наблюдаются стойкие и повторяющиеся ошибки: искажения и замены букв, искажения звуко-слоговой структуры слова, нарушения слитности написания отдельных слов в предложении, аграмматизмы на письме.</w:t>
      </w:r>
    </w:p>
    <w:p>
      <w:pPr>
        <w:pStyle w:val="BodyText"/>
        <w:spacing w:line="360" w:lineRule="auto"/>
        <w:ind w:right="138"/>
      </w:pPr>
      <w:r>
        <w:rPr/>
        <w:t>Профилактика</w:t>
      </w:r>
      <w:r>
        <w:rPr>
          <w:spacing w:val="-3"/>
        </w:rPr>
        <w:t> </w:t>
      </w:r>
      <w:r>
        <w:rPr/>
        <w:t>дисграфии -</w:t>
      </w:r>
      <w:r>
        <w:rPr>
          <w:spacing w:val="-4"/>
        </w:rPr>
        <w:t> </w:t>
      </w:r>
      <w:r>
        <w:rPr/>
        <w:t>актуальная</w:t>
      </w:r>
      <w:r>
        <w:rPr>
          <w:spacing w:val="-6"/>
        </w:rPr>
        <w:t> </w:t>
      </w:r>
      <w:r>
        <w:rPr/>
        <w:t>проблема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современных</w:t>
      </w:r>
      <w:r>
        <w:rPr>
          <w:spacing w:val="-2"/>
        </w:rPr>
        <w:t> </w:t>
      </w:r>
      <w:r>
        <w:rPr/>
        <w:t>условиях.</w:t>
      </w:r>
      <w:r>
        <w:rPr>
          <w:spacing w:val="-4"/>
        </w:rPr>
        <w:t> </w:t>
      </w:r>
      <w:r>
        <w:rPr/>
        <w:t>В настоящее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школах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чаще</w:t>
      </w:r>
      <w:r>
        <w:rPr>
          <w:spacing w:val="-3"/>
        </w:rPr>
        <w:t> </w:t>
      </w:r>
      <w:r>
        <w:rPr/>
        <w:t>встречаются</w:t>
      </w:r>
      <w:r>
        <w:rPr>
          <w:spacing w:val="-3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нарушениями</w:t>
      </w:r>
      <w:r>
        <w:rPr>
          <w:spacing w:val="-3"/>
        </w:rPr>
        <w:t> </w:t>
      </w:r>
      <w:r>
        <w:rPr/>
        <w:t>письменной речи, в частности, с дисграфией. изучения и коррекции специфических</w:t>
      </w:r>
      <w:r>
        <w:rPr>
          <w:spacing w:val="40"/>
        </w:rPr>
        <w:t> </w:t>
      </w:r>
      <w:r>
        <w:rPr/>
        <w:t>нарушений письменной речи (дисграфия и дислексия) у детей и в настоящее</w:t>
      </w:r>
      <w:r>
        <w:rPr>
          <w:spacing w:val="40"/>
        </w:rPr>
        <w:t> </w:t>
      </w:r>
      <w:r>
        <w:rPr/>
        <w:t>время является одной из самых актуальных задач логопедии.</w:t>
      </w:r>
    </w:p>
    <w:p>
      <w:pPr>
        <w:pStyle w:val="BodyText"/>
        <w:spacing w:line="360" w:lineRule="auto"/>
        <w:ind w:right="139"/>
      </w:pPr>
      <w:r>
        <w:rPr/>
        <w:t>Проблеме нарушений письма у детей посвящено большое количество исследований и публикаций, однако актуальность ее изучения не снижается. В настоящее время возросли требования к поступающим в первый класс детям. Программы обучения усложнены и насыщены разнообразным материалом. Ребёнок, идущий в школу испытывает большие трудности в обучении.</w:t>
      </w:r>
    </w:p>
    <w:p>
      <w:pPr>
        <w:pStyle w:val="BodyText"/>
        <w:spacing w:line="362" w:lineRule="auto" w:before="1"/>
        <w:ind w:right="148"/>
      </w:pPr>
      <w:r>
        <w:rPr/>
        <w:t>Профилактикой дисграфии могут заниматься не только логопеды и педагоги, но и родители.</w:t>
      </w:r>
    </w:p>
    <w:p>
      <w:pPr>
        <w:pStyle w:val="BodyText"/>
        <w:spacing w:line="360" w:lineRule="auto"/>
        <w:ind w:right="138"/>
      </w:pPr>
      <w:r>
        <w:rPr/>
        <w:t>Существует большое количество игр и упражнений по профилактике и преодолению дисграфии.</w:t>
      </w:r>
    </w:p>
    <w:p>
      <w:pPr>
        <w:pStyle w:val="BodyText"/>
        <w:spacing w:line="362" w:lineRule="auto"/>
        <w:ind w:right="145"/>
      </w:pPr>
      <w:r>
        <w:rPr/>
        <w:t>Предлагаем Вам некоторые игры, которые помогут справиться с </w:t>
      </w:r>
      <w:r>
        <w:rPr>
          <w:spacing w:val="-2"/>
        </w:rPr>
        <w:t>дисграфией: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317" w:lineRule="exact" w:before="0" w:after="0"/>
        <w:ind w:left="1128" w:right="0" w:hanging="279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разминка</w:t>
      </w:r>
      <w:r>
        <w:rPr>
          <w:spacing w:val="-7"/>
          <w:sz w:val="28"/>
        </w:rPr>
        <w:t> </w:t>
      </w:r>
      <w:r>
        <w:rPr>
          <w:sz w:val="28"/>
        </w:rPr>
        <w:t>«Словесный</w:t>
      </w:r>
      <w:r>
        <w:rPr>
          <w:spacing w:val="-6"/>
          <w:sz w:val="28"/>
        </w:rPr>
        <w:t> </w:t>
      </w:r>
      <w:r>
        <w:rPr>
          <w:sz w:val="28"/>
        </w:rPr>
        <w:t>мяч»</w:t>
      </w:r>
      <w:r>
        <w:rPr>
          <w:spacing w:val="-4"/>
          <w:sz w:val="28"/>
        </w:rPr>
        <w:t> </w:t>
      </w:r>
      <w:r>
        <w:rPr>
          <w:sz w:val="28"/>
        </w:rPr>
        <w:t>(эмоциональный</w:t>
      </w:r>
      <w:r>
        <w:rPr>
          <w:spacing w:val="-6"/>
          <w:sz w:val="28"/>
        </w:rPr>
        <w:t> </w:t>
      </w:r>
      <w:r>
        <w:rPr>
          <w:sz w:val="28"/>
        </w:rPr>
        <w:t>настрой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работу)</w:t>
      </w:r>
    </w:p>
    <w:p>
      <w:pPr>
        <w:pStyle w:val="BodyText"/>
        <w:spacing w:line="360" w:lineRule="auto" w:before="154"/>
        <w:ind w:right="141"/>
      </w:pPr>
      <w:r>
        <w:rPr/>
        <w:t>Один игрок говорит слово, а второй должен продолжить, называя слово на последнюю букву прозвучавшего слова: автобус - слово - окно и т. д</w:t>
      </w:r>
    </w:p>
    <w:p>
      <w:pPr>
        <w:pStyle w:val="BodyText"/>
        <w:spacing w:after="0" w:line="360" w:lineRule="auto"/>
        <w:sectPr>
          <w:type w:val="continuous"/>
          <w:pgSz w:w="11910" w:h="16840"/>
          <w:pgMar w:top="1040" w:bottom="280" w:left="992" w:right="708"/>
        </w:sectPr>
      </w:pPr>
    </w:p>
    <w:p>
      <w:pPr>
        <w:pStyle w:val="BodyText"/>
        <w:spacing w:line="362" w:lineRule="auto" w:before="74"/>
        <w:ind w:right="143"/>
      </w:pPr>
      <w:r>
        <w:rPr/>
        <w:t>Усложнение: называем слова не только на последнюю, но и на предпоследний звук, на второй, на третий с конца и т. п.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</w:tabs>
        <w:spacing w:line="360" w:lineRule="auto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Графические упражнения. Эти задания направлены на формирование графических навыков, помогающих развитию мелкой моторики, зрительно- двигательной координации и предупреждающих развитие дисграфии. Задания должны выполняться ребенком регулярно: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40" w:lineRule="auto" w:before="0" w:after="0"/>
        <w:ind w:left="1055" w:right="0" w:hanging="206"/>
        <w:jc w:val="left"/>
        <w:rPr>
          <w:sz w:val="28"/>
        </w:rPr>
      </w:pPr>
      <w:r>
        <w:rPr>
          <w:sz w:val="28"/>
        </w:rPr>
        <w:t>Заштрихуй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контур;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40" w:lineRule="auto" w:before="159" w:after="0"/>
        <w:ind w:left="1055" w:right="0" w:hanging="206"/>
        <w:jc w:val="left"/>
        <w:rPr>
          <w:sz w:val="28"/>
        </w:rPr>
      </w:pPr>
      <w:r>
        <w:rPr>
          <w:sz w:val="28"/>
        </w:rPr>
        <w:t>Соедини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точки;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40" w:lineRule="auto" w:before="158" w:after="0"/>
        <w:ind w:left="1055" w:right="0" w:hanging="206"/>
        <w:jc w:val="left"/>
        <w:rPr>
          <w:sz w:val="28"/>
        </w:rPr>
      </w:pPr>
      <w:r>
        <w:rPr>
          <w:sz w:val="28"/>
        </w:rPr>
        <w:t>Дорисуй</w:t>
      </w:r>
      <w:r>
        <w:rPr>
          <w:spacing w:val="-6"/>
          <w:sz w:val="28"/>
        </w:rPr>
        <w:t> </w:t>
      </w:r>
      <w:r>
        <w:rPr>
          <w:sz w:val="28"/>
        </w:rPr>
        <w:t>вторую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половину;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40" w:lineRule="auto" w:before="161" w:after="0"/>
        <w:ind w:left="1055" w:right="0" w:hanging="206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10"/>
          <w:sz w:val="28"/>
        </w:rPr>
        <w:t> </w:t>
      </w:r>
      <w:r>
        <w:rPr>
          <w:sz w:val="28"/>
        </w:rPr>
        <w:t>«Найди</w:t>
      </w:r>
      <w:r>
        <w:rPr>
          <w:spacing w:val="-7"/>
          <w:sz w:val="28"/>
        </w:rPr>
        <w:t> </w:t>
      </w:r>
      <w:r>
        <w:rPr>
          <w:sz w:val="28"/>
        </w:rPr>
        <w:t>ошибку»</w:t>
      </w:r>
      <w:r>
        <w:rPr>
          <w:spacing w:val="-7"/>
          <w:sz w:val="28"/>
        </w:rPr>
        <w:t> </w:t>
      </w:r>
      <w:r>
        <w:rPr>
          <w:sz w:val="28"/>
        </w:rPr>
        <w:t>(восстановление</w:t>
      </w:r>
      <w:r>
        <w:rPr>
          <w:spacing w:val="-10"/>
          <w:sz w:val="28"/>
        </w:rPr>
        <w:t> </w:t>
      </w:r>
      <w:r>
        <w:rPr>
          <w:sz w:val="28"/>
        </w:rPr>
        <w:t>закономерности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узоре);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40" w:lineRule="auto" w:before="159" w:after="0"/>
        <w:ind w:left="1055" w:right="0" w:hanging="206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5"/>
          <w:sz w:val="28"/>
        </w:rPr>
        <w:t> </w:t>
      </w:r>
      <w:r>
        <w:rPr>
          <w:sz w:val="28"/>
        </w:rPr>
        <w:t>«Найди</w:t>
      </w:r>
      <w:r>
        <w:rPr>
          <w:spacing w:val="-4"/>
          <w:sz w:val="28"/>
        </w:rPr>
        <w:t> </w:t>
      </w:r>
      <w:r>
        <w:rPr>
          <w:sz w:val="28"/>
        </w:rPr>
        <w:t>выход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лабиринта»;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40" w:lineRule="auto" w:before="161" w:after="0"/>
        <w:ind w:left="1055" w:right="0" w:hanging="206"/>
        <w:jc w:val="left"/>
        <w:rPr>
          <w:sz w:val="28"/>
        </w:rPr>
      </w:pPr>
      <w:r>
        <w:rPr>
          <w:sz w:val="28"/>
        </w:rPr>
        <w:t>Нарисуй</w:t>
      </w:r>
      <w:r>
        <w:rPr>
          <w:spacing w:val="-4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же</w:t>
      </w:r>
      <w:r>
        <w:rPr>
          <w:spacing w:val="-4"/>
          <w:sz w:val="28"/>
        </w:rPr>
        <w:t> </w:t>
      </w:r>
      <w:r>
        <w:rPr>
          <w:sz w:val="28"/>
        </w:rPr>
        <w:t>(по</w:t>
      </w:r>
      <w:r>
        <w:rPr>
          <w:spacing w:val="-2"/>
          <w:sz w:val="28"/>
        </w:rPr>
        <w:t> клеточкам).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0" w:lineRule="auto" w:before="159" w:after="0"/>
        <w:ind w:left="1128" w:right="0" w:hanging="279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7"/>
          <w:sz w:val="28"/>
        </w:rPr>
        <w:t> </w:t>
      </w:r>
      <w:r>
        <w:rPr>
          <w:sz w:val="28"/>
        </w:rPr>
        <w:t>«Запомни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нарисуй»</w:t>
      </w:r>
    </w:p>
    <w:p>
      <w:pPr>
        <w:pStyle w:val="BodyText"/>
        <w:spacing w:line="360" w:lineRule="auto" w:before="161"/>
        <w:ind w:right="146"/>
      </w:pPr>
      <w:r>
        <w:rPr/>
        <w:t>Третье задание помогает развить операции анализа и синтеза и, соответственно, способствует профилактике дисграфии на почве нарушения языкового анализа и синтеза. А также оно способствует развитию внимания, </w:t>
      </w:r>
      <w:r>
        <w:rPr>
          <w:spacing w:val="-2"/>
        </w:rPr>
        <w:t>памяти.</w:t>
      </w:r>
    </w:p>
    <w:p>
      <w:pPr>
        <w:pStyle w:val="BodyText"/>
        <w:ind w:left="849" w:firstLine="0"/>
      </w:pPr>
      <w:r>
        <w:rPr/>
        <w:t>Примерные</w:t>
      </w:r>
      <w:r>
        <w:rPr>
          <w:spacing w:val="-10"/>
        </w:rPr>
        <w:t> </w:t>
      </w:r>
      <w:r>
        <w:rPr/>
        <w:t>варианты</w:t>
      </w:r>
      <w:r>
        <w:rPr>
          <w:spacing w:val="-8"/>
        </w:rPr>
        <w:t> </w:t>
      </w:r>
      <w:r>
        <w:rPr/>
        <w:t>(родителям</w:t>
      </w:r>
      <w:r>
        <w:rPr>
          <w:spacing w:val="-7"/>
        </w:rPr>
        <w:t> </w:t>
      </w:r>
      <w:r>
        <w:rPr/>
        <w:t>предлагается</w:t>
      </w:r>
      <w:r>
        <w:rPr>
          <w:spacing w:val="-3"/>
        </w:rPr>
        <w:t> </w:t>
      </w:r>
      <w:r>
        <w:rPr/>
        <w:t>выполнить</w:t>
      </w:r>
      <w:r>
        <w:rPr>
          <w:spacing w:val="-9"/>
        </w:rPr>
        <w:t> </w:t>
      </w:r>
      <w:r>
        <w:rPr/>
        <w:t>одно</w:t>
      </w:r>
      <w:r>
        <w:rPr>
          <w:spacing w:val="-6"/>
        </w:rPr>
        <w:t> </w:t>
      </w:r>
      <w:r>
        <w:rPr>
          <w:spacing w:val="-2"/>
        </w:rPr>
        <w:t>задание):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350" w:lineRule="auto" w:before="162" w:after="0"/>
        <w:ind w:left="140" w:right="145" w:firstLine="708"/>
        <w:jc w:val="left"/>
        <w:rPr>
          <w:sz w:val="28"/>
        </w:rPr>
      </w:pPr>
      <w:r>
        <w:rPr>
          <w:sz w:val="28"/>
        </w:rPr>
        <w:t>Нарисуй</w:t>
      </w:r>
      <w:r>
        <w:rPr>
          <w:spacing w:val="-3"/>
          <w:sz w:val="28"/>
        </w:rPr>
        <w:t> </w:t>
      </w:r>
      <w:r>
        <w:rPr>
          <w:sz w:val="28"/>
        </w:rPr>
        <w:t>пять</w:t>
      </w:r>
      <w:r>
        <w:rPr>
          <w:spacing w:val="-4"/>
          <w:sz w:val="28"/>
        </w:rPr>
        <w:t> </w:t>
      </w:r>
      <w:r>
        <w:rPr>
          <w:sz w:val="28"/>
        </w:rPr>
        <w:t>бусинок</w:t>
      </w:r>
      <w:r>
        <w:rPr>
          <w:spacing w:val="-3"/>
          <w:sz w:val="28"/>
        </w:rPr>
        <w:t> </w:t>
      </w:r>
      <w:r>
        <w:rPr>
          <w:sz w:val="28"/>
        </w:rPr>
        <w:t>разного</w:t>
      </w:r>
      <w:r>
        <w:rPr>
          <w:spacing w:val="-2"/>
          <w:sz w:val="28"/>
        </w:rPr>
        <w:t> </w:t>
      </w:r>
      <w:r>
        <w:rPr>
          <w:sz w:val="28"/>
        </w:rPr>
        <w:t>цвета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размера</w:t>
      </w:r>
      <w:r>
        <w:rPr>
          <w:spacing w:val="-3"/>
          <w:sz w:val="28"/>
        </w:rPr>
        <w:t> </w:t>
      </w:r>
      <w:r>
        <w:rPr>
          <w:sz w:val="28"/>
        </w:rPr>
        <w:t>так,</w:t>
      </w:r>
      <w:r>
        <w:rPr>
          <w:spacing w:val="-3"/>
          <w:sz w:val="28"/>
        </w:rPr>
        <w:t> </w:t>
      </w:r>
      <w:r>
        <w:rPr>
          <w:sz w:val="28"/>
        </w:rPr>
        <w:t>чтобы</w:t>
      </w:r>
      <w:r>
        <w:rPr>
          <w:spacing w:val="-3"/>
          <w:sz w:val="28"/>
        </w:rPr>
        <w:t> </w:t>
      </w:r>
      <w:r>
        <w:rPr>
          <w:sz w:val="28"/>
        </w:rPr>
        <w:t>средняя</w:t>
      </w:r>
      <w:r>
        <w:rPr>
          <w:spacing w:val="-3"/>
          <w:sz w:val="28"/>
        </w:rPr>
        <w:t> </w:t>
      </w:r>
      <w:r>
        <w:rPr>
          <w:sz w:val="28"/>
        </w:rPr>
        <w:t>бусинка была красного цвета, а последняя самая маленькая,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350" w:lineRule="auto" w:before="16" w:after="0"/>
        <w:ind w:left="140" w:right="149" w:firstLine="708"/>
        <w:jc w:val="left"/>
        <w:rPr>
          <w:sz w:val="28"/>
        </w:rPr>
      </w:pPr>
      <w:r>
        <w:rPr>
          <w:sz w:val="28"/>
        </w:rPr>
        <w:t>Нарисуй</w:t>
      </w:r>
      <w:r>
        <w:rPr>
          <w:spacing w:val="40"/>
          <w:sz w:val="28"/>
        </w:rPr>
        <w:t> </w:t>
      </w:r>
      <w:r>
        <w:rPr>
          <w:sz w:val="28"/>
        </w:rPr>
        <w:t>пять</w:t>
      </w:r>
      <w:r>
        <w:rPr>
          <w:spacing w:val="40"/>
          <w:sz w:val="28"/>
        </w:rPr>
        <w:t> </w:t>
      </w:r>
      <w:r>
        <w:rPr>
          <w:sz w:val="28"/>
        </w:rPr>
        <w:t>квадратов</w:t>
      </w:r>
      <w:r>
        <w:rPr>
          <w:spacing w:val="40"/>
          <w:sz w:val="28"/>
        </w:rPr>
        <w:t> </w:t>
      </w:r>
      <w:r>
        <w:rPr>
          <w:sz w:val="28"/>
        </w:rPr>
        <w:t>разного</w:t>
      </w:r>
      <w:r>
        <w:rPr>
          <w:spacing w:val="40"/>
          <w:sz w:val="28"/>
        </w:rPr>
        <w:t> </w:t>
      </w:r>
      <w:r>
        <w:rPr>
          <w:sz w:val="28"/>
        </w:rPr>
        <w:t>цвета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размера</w:t>
      </w:r>
      <w:r>
        <w:rPr>
          <w:spacing w:val="40"/>
          <w:sz w:val="28"/>
        </w:rPr>
        <w:t> </w:t>
      </w:r>
      <w:r>
        <w:rPr>
          <w:sz w:val="28"/>
        </w:rPr>
        <w:t>так,</w:t>
      </w:r>
      <w:r>
        <w:rPr>
          <w:spacing w:val="40"/>
          <w:sz w:val="28"/>
        </w:rPr>
        <w:t> </w:t>
      </w:r>
      <w:r>
        <w:rPr>
          <w:sz w:val="28"/>
        </w:rPr>
        <w:t>чтобы</w:t>
      </w:r>
      <w:r>
        <w:rPr>
          <w:spacing w:val="40"/>
          <w:sz w:val="28"/>
        </w:rPr>
        <w:t> </w:t>
      </w:r>
      <w:r>
        <w:rPr>
          <w:sz w:val="28"/>
        </w:rPr>
        <w:t>четвертый был синий, а средний – самый маленький,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350" w:lineRule="auto" w:before="16" w:after="0"/>
        <w:ind w:left="140" w:right="149" w:firstLine="708"/>
        <w:jc w:val="left"/>
        <w:rPr>
          <w:sz w:val="28"/>
        </w:rPr>
      </w:pPr>
      <w:r>
        <w:rPr>
          <w:sz w:val="28"/>
        </w:rPr>
        <w:t>Нарисуй</w:t>
      </w:r>
      <w:r>
        <w:rPr>
          <w:spacing w:val="40"/>
          <w:sz w:val="28"/>
        </w:rPr>
        <w:t> </w:t>
      </w:r>
      <w:r>
        <w:rPr>
          <w:sz w:val="28"/>
        </w:rPr>
        <w:t>пять</w:t>
      </w:r>
      <w:r>
        <w:rPr>
          <w:spacing w:val="40"/>
          <w:sz w:val="28"/>
        </w:rPr>
        <w:t> </w:t>
      </w:r>
      <w:r>
        <w:rPr>
          <w:sz w:val="28"/>
        </w:rPr>
        <w:t>цветочков</w:t>
      </w:r>
      <w:r>
        <w:rPr>
          <w:spacing w:val="40"/>
          <w:sz w:val="28"/>
        </w:rPr>
        <w:t> </w:t>
      </w:r>
      <w:r>
        <w:rPr>
          <w:sz w:val="28"/>
        </w:rPr>
        <w:t>разного</w:t>
      </w:r>
      <w:r>
        <w:rPr>
          <w:spacing w:val="40"/>
          <w:sz w:val="28"/>
        </w:rPr>
        <w:t> </w:t>
      </w:r>
      <w:r>
        <w:rPr>
          <w:sz w:val="28"/>
        </w:rPr>
        <w:t>цвета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размера</w:t>
      </w:r>
      <w:r>
        <w:rPr>
          <w:spacing w:val="40"/>
          <w:sz w:val="28"/>
        </w:rPr>
        <w:t> </w:t>
      </w:r>
      <w:r>
        <w:rPr>
          <w:sz w:val="28"/>
        </w:rPr>
        <w:t>так,</w:t>
      </w:r>
      <w:r>
        <w:rPr>
          <w:spacing w:val="40"/>
          <w:sz w:val="28"/>
        </w:rPr>
        <w:t> </w:t>
      </w:r>
      <w:r>
        <w:rPr>
          <w:sz w:val="28"/>
        </w:rPr>
        <w:t>чтобы</w:t>
      </w:r>
      <w:r>
        <w:rPr>
          <w:spacing w:val="40"/>
          <w:sz w:val="28"/>
        </w:rPr>
        <w:t> </w:t>
      </w:r>
      <w:r>
        <w:rPr>
          <w:sz w:val="28"/>
        </w:rPr>
        <w:t>четвертый был желтого цвета, а предпоследний самый высокий.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0" w:lineRule="auto" w:before="11" w:after="0"/>
        <w:ind w:left="1128" w:right="0" w:hanging="279"/>
        <w:jc w:val="left"/>
        <w:rPr>
          <w:sz w:val="28"/>
        </w:rPr>
      </w:pPr>
      <w:r>
        <w:rPr>
          <w:spacing w:val="-2"/>
          <w:sz w:val="28"/>
        </w:rPr>
        <w:t>Физкультминутка.</w:t>
      </w:r>
    </w:p>
    <w:p>
      <w:pPr>
        <w:pStyle w:val="BodyText"/>
        <w:spacing w:before="163"/>
        <w:ind w:left="849" w:firstLine="0"/>
        <w:jc w:val="left"/>
      </w:pPr>
      <w:r>
        <w:rPr/>
        <w:t>Физкультминутку</w:t>
      </w:r>
      <w:r>
        <w:rPr>
          <w:spacing w:val="-7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выполнить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ребенком,</w:t>
      </w:r>
      <w:r>
        <w:rPr>
          <w:spacing w:val="-7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он</w:t>
      </w:r>
      <w:r>
        <w:rPr>
          <w:spacing w:val="-8"/>
        </w:rPr>
        <w:t> </w:t>
      </w:r>
      <w:r>
        <w:rPr>
          <w:spacing w:val="-2"/>
        </w:rPr>
        <w:t>устал.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352" w:lineRule="auto" w:before="162" w:after="0"/>
        <w:ind w:left="849" w:right="6508" w:firstLine="0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18"/>
          <w:sz w:val="28"/>
        </w:rPr>
        <w:t> </w:t>
      </w:r>
      <w:r>
        <w:rPr>
          <w:sz w:val="28"/>
        </w:rPr>
        <w:t>«Замок». На двери висит замок,</w:t>
      </w:r>
    </w:p>
    <w:p>
      <w:pPr>
        <w:pStyle w:val="BodyText"/>
        <w:tabs>
          <w:tab w:pos="1508" w:val="left" w:leader="none"/>
          <w:tab w:pos="2097" w:val="left" w:leader="none"/>
          <w:tab w:pos="3284" w:val="left" w:leader="none"/>
          <w:tab w:pos="3825" w:val="left" w:leader="none"/>
          <w:tab w:pos="4715" w:val="left" w:leader="none"/>
          <w:tab w:pos="5895" w:val="left" w:leader="none"/>
          <w:tab w:pos="7276" w:val="left" w:leader="none"/>
          <w:tab w:pos="9030" w:val="left" w:leader="none"/>
          <w:tab w:pos="9370" w:val="left" w:leader="none"/>
        </w:tabs>
        <w:spacing w:line="360" w:lineRule="auto" w:before="8"/>
        <w:ind w:right="145"/>
        <w:jc w:val="left"/>
      </w:pPr>
      <w:r>
        <w:rPr>
          <w:spacing w:val="-4"/>
        </w:rPr>
        <w:t>Кто</w:t>
      </w:r>
      <w:r>
        <w:rPr/>
        <w:tab/>
      </w:r>
      <w:r>
        <w:rPr>
          <w:spacing w:val="-4"/>
        </w:rPr>
        <w:t>его</w:t>
      </w:r>
      <w:r>
        <w:rPr/>
        <w:tab/>
      </w:r>
      <w:r>
        <w:rPr>
          <w:spacing w:val="-2"/>
        </w:rPr>
        <w:t>открыть</w:t>
      </w:r>
      <w:r>
        <w:rPr/>
        <w:tab/>
      </w:r>
      <w:r>
        <w:rPr>
          <w:spacing w:val="-6"/>
        </w:rPr>
        <w:t>бы</w:t>
      </w:r>
      <w:r>
        <w:rPr/>
        <w:tab/>
      </w:r>
      <w:r>
        <w:rPr>
          <w:spacing w:val="-2"/>
        </w:rPr>
        <w:t>смог?</w:t>
      </w:r>
      <w:r>
        <w:rPr/>
        <w:tab/>
      </w:r>
      <w:r>
        <w:rPr>
          <w:spacing w:val="-2"/>
        </w:rPr>
        <w:t>(пальцы</w:t>
      </w:r>
      <w:r>
        <w:rPr/>
        <w:tab/>
      </w:r>
      <w:r>
        <w:rPr>
          <w:spacing w:val="-2"/>
        </w:rPr>
        <w:t>ритмично</w:t>
      </w:r>
      <w:r>
        <w:rPr/>
        <w:tab/>
      </w:r>
      <w:r>
        <w:rPr>
          <w:spacing w:val="-2"/>
        </w:rPr>
        <w:t>соединяются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замок </w:t>
      </w:r>
      <w:r>
        <w:rPr/>
        <w:t>несколько раз). Потянули, потянули (Руки тянутся в разные стороны)</w:t>
      </w:r>
    </w:p>
    <w:p>
      <w:pPr>
        <w:pStyle w:val="BodyText"/>
        <w:spacing w:after="0" w:line="360" w:lineRule="auto"/>
        <w:jc w:val="left"/>
        <w:sectPr>
          <w:pgSz w:w="11910" w:h="16840"/>
          <w:pgMar w:top="1040" w:bottom="280" w:left="992" w:right="708"/>
        </w:sectPr>
      </w:pPr>
    </w:p>
    <w:p>
      <w:pPr>
        <w:pStyle w:val="BodyText"/>
        <w:spacing w:line="360" w:lineRule="auto" w:before="74"/>
        <w:ind w:left="849" w:right="1108" w:firstLine="0"/>
        <w:jc w:val="left"/>
      </w:pPr>
      <w:r>
        <w:rPr/>
        <w:t>Покрутили, покружили (покрутить сцепленными пальцами), Постучали,</w:t>
      </w:r>
      <w:r>
        <w:rPr>
          <w:spacing w:val="-6"/>
        </w:rPr>
        <w:t> </w:t>
      </w:r>
      <w:r>
        <w:rPr/>
        <w:t>постучали,</w:t>
      </w:r>
      <w:r>
        <w:rPr>
          <w:spacing w:val="-6"/>
        </w:rPr>
        <w:t> </w:t>
      </w:r>
      <w:r>
        <w:rPr/>
        <w:t>(не</w:t>
      </w:r>
      <w:r>
        <w:rPr>
          <w:spacing w:val="-6"/>
        </w:rPr>
        <w:t> </w:t>
      </w:r>
      <w:r>
        <w:rPr/>
        <w:t>расцепляя</w:t>
      </w:r>
      <w:r>
        <w:rPr>
          <w:spacing w:val="-6"/>
        </w:rPr>
        <w:t> </w:t>
      </w:r>
      <w:r>
        <w:rPr/>
        <w:t>пальцев,</w:t>
      </w:r>
      <w:r>
        <w:rPr>
          <w:spacing w:val="-6"/>
        </w:rPr>
        <w:t> </w:t>
      </w:r>
      <w:r>
        <w:rPr/>
        <w:t>постучать</w:t>
      </w:r>
      <w:r>
        <w:rPr>
          <w:spacing w:val="-6"/>
        </w:rPr>
        <w:t> </w:t>
      </w:r>
      <w:r>
        <w:rPr/>
        <w:t>ладонями) И открыли! (расцепить пальцы, развести руки в стороны).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40" w:lineRule="auto" w:before="3" w:after="0"/>
        <w:ind w:left="1055" w:right="0" w:hanging="206"/>
        <w:jc w:val="left"/>
        <w:rPr>
          <w:sz w:val="28"/>
        </w:rPr>
      </w:pPr>
      <w:r>
        <w:rPr>
          <w:spacing w:val="-2"/>
          <w:sz w:val="28"/>
        </w:rPr>
        <w:t>Упражнение</w:t>
      </w:r>
      <w:r>
        <w:rPr>
          <w:spacing w:val="28"/>
          <w:sz w:val="28"/>
        </w:rPr>
        <w:t> </w:t>
      </w:r>
      <w:r>
        <w:rPr>
          <w:spacing w:val="-2"/>
          <w:sz w:val="28"/>
        </w:rPr>
        <w:t>«Кулак-ребро-ладонь».</w:t>
      </w:r>
    </w:p>
    <w:p>
      <w:pPr>
        <w:pStyle w:val="BodyText"/>
        <w:spacing w:line="360" w:lineRule="auto" w:before="159"/>
        <w:ind w:right="146"/>
      </w:pPr>
      <w:r>
        <w:rPr/>
        <w:t>Три положения на плоскости стола. Кулачок, затем ладонь ребром на столе, прямая ладонь на столе. Делать правой, левой рукой, затем синхронно.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40" w:lineRule="auto" w:before="1" w:after="0"/>
        <w:ind w:left="1055" w:right="0" w:hanging="206"/>
        <w:jc w:val="both"/>
        <w:rPr>
          <w:sz w:val="28"/>
        </w:rPr>
      </w:pPr>
      <w:r>
        <w:rPr>
          <w:sz w:val="28"/>
        </w:rPr>
        <w:t>Упражнение</w:t>
      </w:r>
      <w:r>
        <w:rPr>
          <w:spacing w:val="-14"/>
          <w:sz w:val="28"/>
        </w:rPr>
        <w:t> </w:t>
      </w:r>
      <w:r>
        <w:rPr>
          <w:sz w:val="28"/>
        </w:rPr>
        <w:t>«Ухо-</w:t>
      </w:r>
      <w:r>
        <w:rPr>
          <w:spacing w:val="-4"/>
          <w:sz w:val="28"/>
        </w:rPr>
        <w:t>нос».</w:t>
      </w:r>
    </w:p>
    <w:p>
      <w:pPr>
        <w:pStyle w:val="BodyText"/>
        <w:spacing w:before="160"/>
        <w:ind w:left="849" w:firstLine="0"/>
      </w:pPr>
      <w:r>
        <w:rPr/>
        <w:t>Левой</w:t>
      </w:r>
      <w:r>
        <w:rPr>
          <w:spacing w:val="35"/>
        </w:rPr>
        <w:t> </w:t>
      </w:r>
      <w:r>
        <w:rPr/>
        <w:t>рукой</w:t>
      </w:r>
      <w:r>
        <w:rPr>
          <w:spacing w:val="38"/>
        </w:rPr>
        <w:t> </w:t>
      </w:r>
      <w:r>
        <w:rPr/>
        <w:t>взяться</w:t>
      </w:r>
      <w:r>
        <w:rPr>
          <w:spacing w:val="37"/>
        </w:rPr>
        <w:t> </w:t>
      </w:r>
      <w:r>
        <w:rPr/>
        <w:t>за</w:t>
      </w:r>
      <w:r>
        <w:rPr>
          <w:spacing w:val="37"/>
        </w:rPr>
        <w:t> </w:t>
      </w:r>
      <w:r>
        <w:rPr/>
        <w:t>кончик</w:t>
      </w:r>
      <w:r>
        <w:rPr>
          <w:spacing w:val="35"/>
        </w:rPr>
        <w:t> </w:t>
      </w:r>
      <w:r>
        <w:rPr/>
        <w:t>носа,</w:t>
      </w:r>
      <w:r>
        <w:rPr>
          <w:spacing w:val="37"/>
        </w:rPr>
        <w:t> </w:t>
      </w:r>
      <w:r>
        <w:rPr/>
        <w:t>а</w:t>
      </w:r>
      <w:r>
        <w:rPr>
          <w:spacing w:val="37"/>
        </w:rPr>
        <w:t> </w:t>
      </w:r>
      <w:r>
        <w:rPr/>
        <w:t>правой</w:t>
      </w:r>
      <w:r>
        <w:rPr>
          <w:spacing w:val="40"/>
        </w:rPr>
        <w:t> </w:t>
      </w:r>
      <w:r>
        <w:rPr/>
        <w:t>–</w:t>
      </w:r>
      <w:r>
        <w:rPr>
          <w:spacing w:val="38"/>
        </w:rPr>
        <w:t> </w:t>
      </w:r>
      <w:r>
        <w:rPr/>
        <w:t>за</w:t>
      </w:r>
      <w:r>
        <w:rPr>
          <w:spacing w:val="37"/>
        </w:rPr>
        <w:t> </w:t>
      </w:r>
      <w:r>
        <w:rPr/>
        <w:t>противоположное</w:t>
      </w:r>
      <w:r>
        <w:rPr>
          <w:spacing w:val="38"/>
        </w:rPr>
        <w:t> </w:t>
      </w:r>
      <w:r>
        <w:rPr>
          <w:spacing w:val="-4"/>
        </w:rPr>
        <w:t>ухо.</w:t>
      </w:r>
    </w:p>
    <w:p>
      <w:pPr>
        <w:pStyle w:val="BodyText"/>
        <w:spacing w:before="160"/>
        <w:ind w:firstLine="0"/>
      </w:pPr>
      <w:r>
        <w:rPr/>
        <w:t>Отпустить,</w:t>
      </w:r>
      <w:r>
        <w:rPr>
          <w:spacing w:val="-6"/>
        </w:rPr>
        <w:t> </w:t>
      </w:r>
      <w:r>
        <w:rPr/>
        <w:t>хлопнуть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ладоши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поменять</w:t>
      </w:r>
      <w:r>
        <w:rPr>
          <w:spacing w:val="-7"/>
        </w:rPr>
        <w:t> </w:t>
      </w:r>
      <w:r>
        <w:rPr/>
        <w:t>положение</w:t>
      </w:r>
      <w:r>
        <w:rPr>
          <w:spacing w:val="-5"/>
        </w:rPr>
        <w:t> </w:t>
      </w:r>
      <w:r>
        <w:rPr/>
        <w:t>рук</w:t>
      </w:r>
      <w:r>
        <w:rPr>
          <w:spacing w:val="-7"/>
        </w:rPr>
        <w:t> </w:t>
      </w:r>
      <w:r>
        <w:rPr>
          <w:spacing w:val="-2"/>
        </w:rPr>
        <w:t>наоборот.</w:t>
      </w:r>
    </w:p>
    <w:p>
      <w:pPr>
        <w:spacing w:before="161"/>
        <w:ind w:left="849" w:right="0" w:firstLine="0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Упражнение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«Носик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Ушко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Макушка».</w:t>
      </w:r>
    </w:p>
    <w:p>
      <w:pPr>
        <w:pStyle w:val="BodyText"/>
        <w:spacing w:line="360" w:lineRule="auto" w:before="163"/>
        <w:ind w:right="143"/>
      </w:pPr>
      <w:r>
        <w:rPr/>
        <w:t>Родитель (в роли ведущего может быть и сам ребёнок) и ребёнок проговаривают и показывают на себе части тела постепенно ускоряя темп, но ведущий может показать на себе «носик», а сказать «ушко», остальные участники игры должны показать то, что называет ведущий.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360" w:lineRule="auto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Задание на развитие буквенного и слогового анализа и синтеза. Они способствуют зрительно пространственной координации, переключению распределению внимания, темпо-ритмической организации речи.</w:t>
      </w:r>
    </w:p>
    <w:p>
      <w:pPr>
        <w:pStyle w:val="ListParagraph"/>
        <w:numPr>
          <w:ilvl w:val="1"/>
          <w:numId w:val="1"/>
        </w:numPr>
        <w:tabs>
          <w:tab w:pos="1054" w:val="left" w:leader="none"/>
        </w:tabs>
        <w:spacing w:line="350" w:lineRule="auto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Упражнение «Реши примеры». Реши слоговой пример, прочти получившиеся слова, составь и запиши с ними предложение.</w:t>
      </w:r>
    </w:p>
    <w:p>
      <w:pPr>
        <w:pStyle w:val="BodyText"/>
        <w:spacing w:before="14"/>
        <w:ind w:left="849" w:firstLine="0"/>
        <w:jc w:val="left"/>
      </w:pPr>
      <w:r>
        <w:rPr>
          <w:spacing w:val="-2"/>
        </w:rPr>
        <w:t>Пропо-про+это-</w:t>
      </w:r>
      <w:r>
        <w:rPr>
          <w:spacing w:val="-10"/>
        </w:rPr>
        <w:t>о</w:t>
      </w:r>
    </w:p>
    <w:p>
      <w:pPr>
        <w:pStyle w:val="BodyText"/>
        <w:spacing w:before="160"/>
        <w:ind w:left="849" w:firstLine="0"/>
        <w:jc w:val="left"/>
      </w:pPr>
      <w:r>
        <w:rPr>
          <w:spacing w:val="-2"/>
        </w:rPr>
        <w:t>Сок-к+ночи-но+ня+ет</w:t>
      </w:r>
    </w:p>
    <w:p>
      <w:pPr>
        <w:pStyle w:val="BodyText"/>
        <w:spacing w:before="164"/>
        <w:ind w:left="849" w:firstLine="0"/>
        <w:jc w:val="left"/>
      </w:pPr>
      <w:r>
        <w:rPr>
          <w:spacing w:val="-2"/>
        </w:rPr>
        <w:t>Кисти-ки+хоры+тво-ры+ре+сени+е-</w:t>
      </w:r>
      <w:r>
        <w:rPr>
          <w:spacing w:val="-5"/>
        </w:rPr>
        <w:t>се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350" w:lineRule="auto" w:before="162" w:after="0"/>
        <w:ind w:left="849" w:right="3930" w:firstLine="0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12"/>
          <w:sz w:val="28"/>
        </w:rPr>
        <w:t> </w:t>
      </w:r>
      <w:r>
        <w:rPr>
          <w:sz w:val="28"/>
        </w:rPr>
        <w:t>«Сложи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заданным</w:t>
      </w:r>
      <w:r>
        <w:rPr>
          <w:spacing w:val="-9"/>
          <w:sz w:val="28"/>
        </w:rPr>
        <w:t> </w:t>
      </w:r>
      <w:r>
        <w:rPr>
          <w:sz w:val="28"/>
        </w:rPr>
        <w:t>слогам». Сложи 1-ые слоги:</w:t>
      </w:r>
    </w:p>
    <w:p>
      <w:pPr>
        <w:pStyle w:val="BodyText"/>
        <w:spacing w:line="360" w:lineRule="auto" w:before="14"/>
        <w:ind w:left="849" w:right="6561" w:firstLine="0"/>
        <w:jc w:val="left"/>
      </w:pPr>
      <w:r>
        <w:rPr/>
        <w:t>Дорога машина Богатый</w:t>
      </w:r>
      <w:r>
        <w:rPr>
          <w:spacing w:val="-18"/>
        </w:rPr>
        <w:t> </w:t>
      </w:r>
      <w:r>
        <w:rPr/>
        <w:t>лопата</w:t>
      </w:r>
      <w:r>
        <w:rPr>
          <w:spacing w:val="-17"/>
        </w:rPr>
        <w:t> </w:t>
      </w:r>
      <w:r>
        <w:rPr/>
        <w:t>топить</w:t>
      </w:r>
    </w:p>
    <w:p>
      <w:pPr>
        <w:pStyle w:val="BodyText"/>
        <w:spacing w:line="360" w:lineRule="auto"/>
        <w:ind w:left="849" w:right="5500" w:firstLine="0"/>
        <w:jc w:val="left"/>
      </w:pPr>
      <w:r>
        <w:rPr/>
        <w:t>Листик</w:t>
      </w:r>
      <w:r>
        <w:rPr>
          <w:spacing w:val="-16"/>
        </w:rPr>
        <w:t> </w:t>
      </w:r>
      <w:r>
        <w:rPr/>
        <w:t>товары</w:t>
      </w:r>
      <w:r>
        <w:rPr>
          <w:spacing w:val="-18"/>
        </w:rPr>
        <w:t> </w:t>
      </w:r>
      <w:r>
        <w:rPr/>
        <w:t>падчерица Сложи 2-е слоги:</w:t>
      </w:r>
    </w:p>
    <w:p>
      <w:pPr>
        <w:pStyle w:val="BodyText"/>
        <w:ind w:left="849" w:firstLine="0"/>
        <w:jc w:val="left"/>
      </w:pPr>
      <w:r>
        <w:rPr/>
        <w:t>еда </w:t>
      </w:r>
      <w:r>
        <w:rPr>
          <w:spacing w:val="-2"/>
        </w:rPr>
        <w:t>свеча</w:t>
      </w:r>
    </w:p>
    <w:p>
      <w:pPr>
        <w:pStyle w:val="BodyText"/>
        <w:spacing w:before="161"/>
        <w:ind w:left="849" w:firstLine="0"/>
        <w:jc w:val="left"/>
      </w:pPr>
      <w:r>
        <w:rPr/>
        <w:t>намочил</w:t>
      </w:r>
      <w:r>
        <w:rPr>
          <w:spacing w:val="-4"/>
        </w:rPr>
        <w:t> горе</w:t>
      </w:r>
    </w:p>
    <w:p>
      <w:pPr>
        <w:pStyle w:val="BodyText"/>
        <w:spacing w:after="0"/>
        <w:jc w:val="left"/>
        <w:sectPr>
          <w:pgSz w:w="11910" w:h="16840"/>
          <w:pgMar w:top="1040" w:bottom="280" w:left="992" w:right="708"/>
        </w:sectPr>
      </w:pPr>
    </w:p>
    <w:p>
      <w:pPr>
        <w:pStyle w:val="BodyText"/>
        <w:spacing w:line="362" w:lineRule="auto" w:before="74"/>
        <w:ind w:left="849" w:right="6561" w:firstLine="0"/>
        <w:jc w:val="left"/>
      </w:pPr>
      <w:r>
        <w:rPr/>
        <w:t>попона</w:t>
      </w:r>
      <w:r>
        <w:rPr>
          <w:spacing w:val="-18"/>
        </w:rPr>
        <w:t> </w:t>
      </w:r>
      <w:r>
        <w:rPr/>
        <w:t>огород</w:t>
      </w:r>
      <w:r>
        <w:rPr>
          <w:spacing w:val="-17"/>
        </w:rPr>
        <w:t> </w:t>
      </w:r>
      <w:r>
        <w:rPr/>
        <w:t>удача </w:t>
      </w:r>
      <w:r>
        <w:rPr>
          <w:spacing w:val="-2"/>
        </w:rPr>
        <w:t>Сложи</w:t>
      </w:r>
    </w:p>
    <w:p>
      <w:pPr>
        <w:pStyle w:val="BodyText"/>
        <w:spacing w:line="360" w:lineRule="auto"/>
        <w:ind w:left="849" w:right="6561" w:firstLine="0"/>
        <w:jc w:val="left"/>
      </w:pPr>
      <w:r>
        <w:rPr/>
        <w:t>2 слог 1 слог 3 слог Гроза</w:t>
      </w:r>
      <w:r>
        <w:rPr>
          <w:spacing w:val="-18"/>
        </w:rPr>
        <w:t> </w:t>
      </w:r>
      <w:r>
        <w:rPr/>
        <w:t>платок</w:t>
      </w:r>
      <w:r>
        <w:rPr>
          <w:spacing w:val="-17"/>
        </w:rPr>
        <w:t> </w:t>
      </w:r>
      <w:r>
        <w:rPr/>
        <w:t>намекать 2 слог 3 слог 3 слог</w:t>
      </w:r>
    </w:p>
    <w:p>
      <w:pPr>
        <w:pStyle w:val="BodyText"/>
        <w:ind w:left="849" w:firstLine="0"/>
        <w:jc w:val="left"/>
      </w:pPr>
      <w:r>
        <w:rPr/>
        <w:t>напугать</w:t>
      </w:r>
      <w:r>
        <w:rPr>
          <w:spacing w:val="-8"/>
        </w:rPr>
        <w:t> </w:t>
      </w:r>
      <w:r>
        <w:rPr/>
        <w:t>березы</w:t>
      </w:r>
      <w:r>
        <w:rPr>
          <w:spacing w:val="-7"/>
        </w:rPr>
        <w:t> </w:t>
      </w:r>
      <w:r>
        <w:rPr>
          <w:spacing w:val="-2"/>
        </w:rPr>
        <w:t>подарили</w:t>
      </w:r>
    </w:p>
    <w:p>
      <w:pPr>
        <w:pStyle w:val="ListParagraph"/>
        <w:numPr>
          <w:ilvl w:val="0"/>
          <w:numId w:val="1"/>
        </w:numPr>
        <w:tabs>
          <w:tab w:pos="1228" w:val="left" w:leader="none"/>
        </w:tabs>
        <w:spacing w:line="360" w:lineRule="auto" w:before="157" w:after="0"/>
        <w:ind w:left="140" w:right="139" w:firstLine="708"/>
        <w:jc w:val="both"/>
        <w:rPr>
          <w:sz w:val="28"/>
        </w:rPr>
      </w:pPr>
      <w:r>
        <w:rPr>
          <w:sz w:val="28"/>
        </w:rPr>
        <w:t>«Змейка», «Улитка», «Яблочная карусель» - дидактические игры со специальными картинками, где нужно отделять предлоги от слова, слова в предложении, предложения в тексте друг от друга. Эти игры помогают развить у ребенка навыки языкового анализа и синтеза, оптико-пространственные представления, навыки чтения и письма.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360" w:lineRule="auto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«Какие слова спрятались» Детям нужно найти в одном слове другое («Начался первый курок (урок). Такая игра помогает формировать навыки звукобуквенного анализа и синтеза, навыки чтения и письма.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360" w:lineRule="auto" w:before="1" w:after="0"/>
        <w:ind w:left="140" w:right="140" w:firstLine="708"/>
        <w:jc w:val="both"/>
        <w:rPr>
          <w:sz w:val="28"/>
        </w:rPr>
      </w:pPr>
      <w:r>
        <w:rPr>
          <w:sz w:val="28"/>
        </w:rPr>
        <w:t>«Увеличь предложения» Предложите ребенку прочитать текст, а потом увеличить его словами из разных частей речи (прилагательными, наречиями и т. д.). Каждое предложение нужно увеличить на 1 – 2 слова. Эта игра помогает закреплять знания детей о частях речи, умения согласовывать слова во фразе, совершенствовать навыки связной речи.</w:t>
      </w:r>
    </w:p>
    <w:p>
      <w:pPr>
        <w:pStyle w:val="ListParagraph"/>
        <w:numPr>
          <w:ilvl w:val="0"/>
          <w:numId w:val="1"/>
        </w:numPr>
        <w:tabs>
          <w:tab w:pos="1331" w:val="left" w:leader="none"/>
        </w:tabs>
        <w:spacing w:line="360" w:lineRule="auto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«Лабиринты» 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</w:r>
    </w:p>
    <w:p>
      <w:pPr>
        <w:pStyle w:val="ListParagraph"/>
        <w:numPr>
          <w:ilvl w:val="0"/>
          <w:numId w:val="1"/>
        </w:numPr>
        <w:tabs>
          <w:tab w:pos="1322" w:val="left" w:leader="none"/>
        </w:tabs>
        <w:spacing w:line="360" w:lineRule="auto" w:before="1" w:after="0"/>
        <w:ind w:left="140" w:right="135" w:firstLine="708"/>
        <w:jc w:val="both"/>
        <w:rPr>
          <w:sz w:val="28"/>
        </w:rPr>
      </w:pPr>
      <w:r>
        <w:rPr>
          <w:sz w:val="28"/>
        </w:rPr>
        <w:t>«Графические диктанты». Дети сначала срисовывают изображения по клеточкам. Затем изображение срисовывается ребенком под диктовку взрослого. Такие диктанты совершенствуют мелкую моторику, развивают оптико- пространственные представления, зрительный гнозис (узнавание);</w:t>
      </w:r>
    </w:p>
    <w:p>
      <w:pPr>
        <w:pStyle w:val="ListParagraph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5" w:right="0" w:hanging="476"/>
        <w:jc w:val="both"/>
        <w:rPr>
          <w:sz w:val="28"/>
        </w:rPr>
      </w:pPr>
      <w:r>
        <w:rPr>
          <w:sz w:val="28"/>
        </w:rPr>
        <w:t>«Доскажи</w:t>
      </w:r>
      <w:r>
        <w:rPr>
          <w:spacing w:val="46"/>
          <w:sz w:val="28"/>
        </w:rPr>
        <w:t> </w:t>
      </w:r>
      <w:r>
        <w:rPr>
          <w:sz w:val="28"/>
        </w:rPr>
        <w:t>словечко»</w:t>
      </w:r>
      <w:r>
        <w:rPr>
          <w:spacing w:val="50"/>
          <w:sz w:val="28"/>
        </w:rPr>
        <w:t> </w:t>
      </w:r>
      <w:r>
        <w:rPr>
          <w:sz w:val="28"/>
        </w:rPr>
        <w:t>(в</w:t>
      </w:r>
      <w:r>
        <w:rPr>
          <w:spacing w:val="49"/>
          <w:sz w:val="28"/>
        </w:rPr>
        <w:t> </w:t>
      </w:r>
      <w:r>
        <w:rPr>
          <w:sz w:val="28"/>
        </w:rPr>
        <w:t>рифму),</w:t>
      </w:r>
      <w:r>
        <w:rPr>
          <w:spacing w:val="48"/>
          <w:sz w:val="28"/>
        </w:rPr>
        <w:t> </w:t>
      </w:r>
      <w:r>
        <w:rPr>
          <w:sz w:val="28"/>
        </w:rPr>
        <w:t>«Найди</w:t>
      </w:r>
      <w:r>
        <w:rPr>
          <w:spacing w:val="49"/>
          <w:sz w:val="28"/>
        </w:rPr>
        <w:t> </w:t>
      </w:r>
      <w:r>
        <w:rPr>
          <w:sz w:val="28"/>
        </w:rPr>
        <w:t>сходства»,</w:t>
      </w:r>
      <w:r>
        <w:rPr>
          <w:spacing w:val="48"/>
          <w:sz w:val="28"/>
        </w:rPr>
        <w:t> </w:t>
      </w:r>
      <w:r>
        <w:rPr>
          <w:sz w:val="28"/>
        </w:rPr>
        <w:t>«Найди</w:t>
      </w:r>
      <w:r>
        <w:rPr>
          <w:spacing w:val="49"/>
          <w:sz w:val="28"/>
        </w:rPr>
        <w:t> </w:t>
      </w:r>
      <w:r>
        <w:rPr>
          <w:spacing w:val="-2"/>
          <w:sz w:val="28"/>
        </w:rPr>
        <w:t>отличия»,</w:t>
      </w:r>
    </w:p>
    <w:p>
      <w:pPr>
        <w:pStyle w:val="BodyText"/>
        <w:spacing w:line="360" w:lineRule="auto" w:before="161"/>
        <w:ind w:right="139" w:firstLine="0"/>
      </w:pPr>
      <w:r>
        <w:rPr/>
        <w:t>«Найти пару», «Найди, какие предметы спрятались» (на картинках и в словах) и др. игры для развития зрительного и слухового внимания.</w:t>
      </w:r>
    </w:p>
    <w:p>
      <w:pPr>
        <w:pStyle w:val="BodyText"/>
        <w:spacing w:after="0" w:line="360" w:lineRule="auto"/>
        <w:sectPr>
          <w:pgSz w:w="11910" w:h="16840"/>
          <w:pgMar w:top="1040" w:bottom="280" w:left="992" w:right="708"/>
        </w:sectPr>
      </w:pPr>
    </w:p>
    <w:p>
      <w:pPr>
        <w:pStyle w:val="ListParagraph"/>
        <w:numPr>
          <w:ilvl w:val="0"/>
          <w:numId w:val="1"/>
        </w:numPr>
        <w:tabs>
          <w:tab w:pos="1288" w:val="left" w:leader="none"/>
        </w:tabs>
        <w:spacing w:line="360" w:lineRule="auto" w:before="74" w:after="0"/>
        <w:ind w:left="140" w:right="149" w:firstLine="708"/>
        <w:jc w:val="both"/>
        <w:rPr>
          <w:sz w:val="28"/>
        </w:rPr>
      </w:pPr>
      <w:r>
        <w:rPr>
          <w:sz w:val="28"/>
        </w:rPr>
        <w:t>«Что изменилось», «Чего не стало», «Запомни и повтори» со словами и картинками и т.д. Игры такого типа направлены на тренировку памяти (зрительной, слуховой</w:t>
      </w:r>
    </w:p>
    <w:p>
      <w:pPr>
        <w:pStyle w:val="Heading1"/>
        <w:ind w:left="849"/>
        <w:jc w:val="both"/>
      </w:pPr>
      <w:r>
        <w:rPr/>
        <w:t>Занимаясь</w:t>
      </w:r>
      <w:r>
        <w:rPr>
          <w:spacing w:val="-6"/>
        </w:rPr>
        <w:t> </w:t>
      </w:r>
      <w:r>
        <w:rPr/>
        <w:t>с</w:t>
      </w:r>
      <w:r>
        <w:rPr>
          <w:spacing w:val="-8"/>
        </w:rPr>
        <w:t> </w:t>
      </w:r>
      <w:r>
        <w:rPr/>
        <w:t>ребенком</w:t>
      </w:r>
      <w:r>
        <w:rPr>
          <w:spacing w:val="-5"/>
        </w:rPr>
        <w:t> </w:t>
      </w:r>
      <w:r>
        <w:rPr/>
        <w:t>дома,</w:t>
      </w:r>
      <w:r>
        <w:rPr>
          <w:spacing w:val="-6"/>
        </w:rPr>
        <w:t> </w:t>
      </w:r>
      <w:r>
        <w:rPr/>
        <w:t>помните</w:t>
      </w:r>
      <w:r>
        <w:rPr>
          <w:spacing w:val="-8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основных</w:t>
      </w:r>
      <w:r>
        <w:rPr>
          <w:spacing w:val="-3"/>
        </w:rPr>
        <w:t> </w:t>
      </w:r>
      <w:r>
        <w:rPr>
          <w:spacing w:val="-2"/>
        </w:rPr>
        <w:t>правил:</w:t>
      </w:r>
    </w:p>
    <w:p>
      <w:pPr>
        <w:pStyle w:val="ListParagraph"/>
        <w:numPr>
          <w:ilvl w:val="0"/>
          <w:numId w:val="2"/>
        </w:numPr>
        <w:tabs>
          <w:tab w:pos="1246" w:val="left" w:leader="none"/>
        </w:tabs>
        <w:spacing w:line="362" w:lineRule="auto" w:before="161" w:after="0"/>
        <w:ind w:left="140" w:right="148" w:firstLine="708"/>
        <w:jc w:val="both"/>
        <w:rPr>
          <w:sz w:val="28"/>
        </w:rPr>
      </w:pPr>
      <w:r>
        <w:rPr>
          <w:sz w:val="28"/>
        </w:rPr>
        <w:t>Перед началом работы необходимо проверить правильно ли сидит ребёнок, правильно ли держит ручку.</w:t>
      </w:r>
    </w:p>
    <w:p>
      <w:pPr>
        <w:pStyle w:val="ListParagraph"/>
        <w:numPr>
          <w:ilvl w:val="0"/>
          <w:numId w:val="2"/>
        </w:numPr>
        <w:tabs>
          <w:tab w:pos="1220" w:val="left" w:leader="none"/>
        </w:tabs>
        <w:spacing w:line="360" w:lineRule="auto" w:before="0" w:after="0"/>
        <w:ind w:left="140" w:right="149" w:firstLine="708"/>
        <w:jc w:val="both"/>
        <w:rPr>
          <w:sz w:val="28"/>
        </w:rPr>
      </w:pPr>
      <w:r>
        <w:rPr>
          <w:sz w:val="28"/>
        </w:rPr>
        <w:t>Если ребенку задали на дом прочитать текст или много писать, то разбейте текст на части и задание выполняйте в несколько приемов.</w:t>
      </w:r>
    </w:p>
    <w:p>
      <w:pPr>
        <w:pStyle w:val="ListParagraph"/>
        <w:numPr>
          <w:ilvl w:val="0"/>
          <w:numId w:val="2"/>
        </w:numPr>
        <w:tabs>
          <w:tab w:pos="1164" w:val="left" w:leader="none"/>
        </w:tabs>
        <w:spacing w:line="360" w:lineRule="auto" w:before="0" w:after="0"/>
        <w:ind w:left="140" w:right="148" w:firstLine="708"/>
        <w:jc w:val="both"/>
        <w:rPr>
          <w:sz w:val="28"/>
        </w:rPr>
      </w:pPr>
      <w:r>
        <w:rPr>
          <w:sz w:val="28"/>
        </w:rPr>
        <w:t>Не заставляйте ребенка переписывать много раз домашние задания, это поселит в ребенке неуверенность в себе, в своих силах и знаниях, и увеличит количество ошибок.</w:t>
      </w:r>
    </w:p>
    <w:p>
      <w:pPr>
        <w:pStyle w:val="ListParagraph"/>
        <w:numPr>
          <w:ilvl w:val="0"/>
          <w:numId w:val="2"/>
        </w:numPr>
        <w:tabs>
          <w:tab w:pos="1131" w:val="left" w:leader="none"/>
        </w:tabs>
        <w:spacing w:line="360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Откажитесь</w:t>
      </w:r>
      <w:r>
        <w:rPr>
          <w:spacing w:val="-1"/>
          <w:sz w:val="28"/>
        </w:rPr>
        <w:t> </w:t>
      </w:r>
      <w:r>
        <w:rPr>
          <w:sz w:val="28"/>
        </w:rPr>
        <w:t>от проверок ребенка на скорость чтения. Не</w:t>
      </w:r>
      <w:r>
        <w:rPr>
          <w:spacing w:val="-2"/>
          <w:sz w:val="28"/>
        </w:rPr>
        <w:t> </w:t>
      </w:r>
      <w:r>
        <w:rPr>
          <w:sz w:val="28"/>
        </w:rPr>
        <w:t>читайте больших текстов и не пишите больших диктантов с ребенком. Многочисленные ошибки, которые ребенок с дисграфией неизбежно допустит в длинном диктанте, только зафиксируются в его памяти как негативный опыт. При выполнении любых заданий важна не быстрота, не количество сделанного, а правильность и тщательность выполнения каждого задания.</w:t>
      </w: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360" w:lineRule="auto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На всем протяжении специальных занятий ребенку необходима Ваша помощь и поддержка, благоприятный эмоциональный настрой. После многочисленных</w:t>
      </w:r>
      <w:r>
        <w:rPr>
          <w:spacing w:val="-1"/>
          <w:sz w:val="28"/>
        </w:rPr>
        <w:t> </w:t>
      </w:r>
      <w:r>
        <w:rPr>
          <w:sz w:val="28"/>
        </w:rPr>
        <w:t>двоек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троек,</w:t>
      </w:r>
      <w:r>
        <w:rPr>
          <w:spacing w:val="-3"/>
          <w:sz w:val="28"/>
        </w:rPr>
        <w:t> </w:t>
      </w:r>
      <w:r>
        <w:rPr>
          <w:sz w:val="28"/>
        </w:rPr>
        <w:t>неприятных</w:t>
      </w:r>
      <w:r>
        <w:rPr>
          <w:spacing w:val="-2"/>
          <w:sz w:val="28"/>
        </w:rPr>
        <w:t> </w:t>
      </w:r>
      <w:r>
        <w:rPr>
          <w:sz w:val="28"/>
        </w:rPr>
        <w:t>разговоров</w:t>
      </w:r>
      <w:r>
        <w:rPr>
          <w:spacing w:val="-3"/>
          <w:sz w:val="28"/>
        </w:rPr>
        <w:t> </w:t>
      </w:r>
      <w:r>
        <w:rPr>
          <w:sz w:val="28"/>
        </w:rPr>
        <w:t>дома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школе</w:t>
      </w:r>
      <w:r>
        <w:rPr>
          <w:spacing w:val="-2"/>
          <w:sz w:val="28"/>
        </w:rPr>
        <w:t> </w:t>
      </w:r>
      <w:r>
        <w:rPr>
          <w:sz w:val="28"/>
        </w:rPr>
        <w:t>он</w:t>
      </w:r>
      <w:r>
        <w:rPr>
          <w:spacing w:val="-4"/>
          <w:sz w:val="28"/>
        </w:rPr>
        <w:t> </w:t>
      </w:r>
      <w:r>
        <w:rPr>
          <w:sz w:val="28"/>
        </w:rPr>
        <w:t>должен почувствовать</w:t>
      </w:r>
      <w:r>
        <w:rPr>
          <w:spacing w:val="-2"/>
          <w:sz w:val="28"/>
        </w:rPr>
        <w:t> </w:t>
      </w:r>
      <w:r>
        <w:rPr>
          <w:sz w:val="28"/>
        </w:rPr>
        <w:t>хоть</w:t>
      </w:r>
      <w:r>
        <w:rPr>
          <w:spacing w:val="-1"/>
          <w:sz w:val="28"/>
        </w:rPr>
        <w:t> </w:t>
      </w:r>
      <w:r>
        <w:rPr>
          <w:sz w:val="28"/>
        </w:rPr>
        <w:t>маленький, но успех. Не хвалите сильно за небольшие успехи, лучше не ругайте и не огорчайтесь, когда у ребенка что-то не получается.</w:t>
      </w:r>
    </w:p>
    <w:p>
      <w:pPr>
        <w:pStyle w:val="BodyText"/>
        <w:spacing w:line="360" w:lineRule="auto"/>
        <w:ind w:right="145"/>
      </w:pPr>
      <w:r>
        <w:rPr/>
        <w:t>Лучше всего подойдет гармоничное состояние спокойствия и уверенности в успехе – оно будет способствовать устойчивым хорошим результатам.</w:t>
      </w:r>
    </w:p>
    <w:sectPr>
      <w:pgSz w:w="11910" w:h="16840"/>
      <w:pgMar w:top="104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40" w:hanging="4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4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0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9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55" w:hanging="20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0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1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1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10" w:hanging="20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60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terms:created xsi:type="dcterms:W3CDTF">2025-06-11T08:31:42Z</dcterms:created>
  <dcterms:modified xsi:type="dcterms:W3CDTF">2025-06-11T08:31:42Z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LTSC</vt:lpwstr>
  </property>
</Properties>
</file>