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F32" w:rsidRDefault="00F93E0D" w:rsidP="00F93E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22222"/>
          <w:sz w:val="26"/>
          <w:szCs w:val="26"/>
        </w:rPr>
      </w:pPr>
      <w:r w:rsidRPr="00F93E0D">
        <w:rPr>
          <w:b/>
          <w:bCs/>
          <w:color w:val="222222"/>
          <w:sz w:val="26"/>
          <w:szCs w:val="26"/>
        </w:rPr>
        <w:t>КОРРЕКЦИОННЫЕ ПРИЕМЫ,</w:t>
      </w:r>
      <w:r>
        <w:rPr>
          <w:b/>
          <w:bCs/>
          <w:color w:val="222222"/>
          <w:sz w:val="26"/>
          <w:szCs w:val="26"/>
        </w:rPr>
        <w:t xml:space="preserve"> </w:t>
      </w:r>
      <w:r w:rsidRPr="00F93E0D">
        <w:rPr>
          <w:b/>
          <w:bCs/>
          <w:color w:val="222222"/>
          <w:sz w:val="26"/>
          <w:szCs w:val="26"/>
        </w:rPr>
        <w:t>ИСПОЛЬЗУЕМЫЕ НА УРОКАХ МАТЕМАТИКИ</w:t>
      </w:r>
    </w:p>
    <w:p w:rsidR="00F93E0D" w:rsidRPr="00F93E0D" w:rsidRDefault="00F93E0D" w:rsidP="00F93E0D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  <w:sz w:val="26"/>
          <w:szCs w:val="26"/>
        </w:rPr>
      </w:pPr>
    </w:p>
    <w:p w:rsidR="00204F32" w:rsidRPr="00F93E0D" w:rsidRDefault="00204F32" w:rsidP="00F93E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6"/>
          <w:szCs w:val="26"/>
        </w:rPr>
      </w:pPr>
      <w:r w:rsidRPr="00F93E0D">
        <w:rPr>
          <w:color w:val="222222"/>
          <w:sz w:val="26"/>
          <w:szCs w:val="26"/>
        </w:rPr>
        <w:t>В современных исследованиях указано, что дети с задержкой психического развития обладают рядом нарушений предпосылок интеллекта и как следствие испытывают целый ряд затруднений в процессе обучения математике. Рассмотрим основные нарушения предпосылок интеллекта:</w:t>
      </w:r>
    </w:p>
    <w:p w:rsidR="00204F32" w:rsidRPr="00F93E0D" w:rsidRDefault="00204F32" w:rsidP="00F93E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222222"/>
          <w:sz w:val="26"/>
          <w:szCs w:val="26"/>
        </w:rPr>
      </w:pPr>
      <w:r w:rsidRPr="00F93E0D">
        <w:rPr>
          <w:color w:val="222222"/>
          <w:sz w:val="26"/>
          <w:szCs w:val="26"/>
        </w:rPr>
        <w:t>недостаточность тонкой моторики рук; нарушения артикуляционной и графо-моторной координации (нарушения каллиграфии);</w:t>
      </w:r>
    </w:p>
    <w:p w:rsidR="00204F32" w:rsidRPr="00F93E0D" w:rsidRDefault="00204F32" w:rsidP="00F93E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222222"/>
          <w:sz w:val="26"/>
          <w:szCs w:val="26"/>
        </w:rPr>
      </w:pPr>
      <w:r w:rsidRPr="00F93E0D">
        <w:rPr>
          <w:color w:val="222222"/>
          <w:sz w:val="26"/>
          <w:szCs w:val="26"/>
        </w:rPr>
        <w:t>зрительно-про</w:t>
      </w:r>
      <w:r w:rsidR="00A86B39" w:rsidRPr="00F93E0D">
        <w:rPr>
          <w:color w:val="222222"/>
          <w:sz w:val="26"/>
          <w:szCs w:val="26"/>
        </w:rPr>
        <w:t>странственные нарушения: нестой</w:t>
      </w:r>
      <w:r w:rsidRPr="00F93E0D">
        <w:rPr>
          <w:color w:val="222222"/>
          <w:sz w:val="26"/>
          <w:szCs w:val="26"/>
        </w:rPr>
        <w:t>кость графического образ</w:t>
      </w:r>
      <w:r w:rsidR="00A86B39" w:rsidRPr="00F93E0D">
        <w:rPr>
          <w:color w:val="222222"/>
          <w:sz w:val="26"/>
          <w:szCs w:val="26"/>
        </w:rPr>
        <w:t>а цифр и букв, зеркаль</w:t>
      </w:r>
      <w:r w:rsidRPr="00F93E0D">
        <w:rPr>
          <w:color w:val="222222"/>
          <w:sz w:val="26"/>
          <w:szCs w:val="26"/>
        </w:rPr>
        <w:t>ность и перестановка их при чтении и написании,</w:t>
      </w:r>
      <w:r w:rsidR="00A86B39" w:rsidRPr="00F93E0D">
        <w:rPr>
          <w:color w:val="222222"/>
          <w:sz w:val="26"/>
          <w:szCs w:val="26"/>
        </w:rPr>
        <w:t xml:space="preserve"> </w:t>
      </w:r>
      <w:r w:rsidRPr="00F93E0D">
        <w:rPr>
          <w:color w:val="222222"/>
          <w:sz w:val="26"/>
          <w:szCs w:val="26"/>
        </w:rPr>
        <w:t>трудности ориентации в пределах тетрадного листа;</w:t>
      </w:r>
    </w:p>
    <w:p w:rsidR="00204F32" w:rsidRPr="00F93E0D" w:rsidRDefault="00204F32" w:rsidP="00F93E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222222"/>
          <w:sz w:val="26"/>
          <w:szCs w:val="26"/>
        </w:rPr>
      </w:pPr>
      <w:r w:rsidRPr="00F93E0D">
        <w:rPr>
          <w:color w:val="222222"/>
          <w:sz w:val="26"/>
          <w:szCs w:val="26"/>
        </w:rPr>
        <w:t xml:space="preserve">нарушения </w:t>
      </w:r>
      <w:proofErr w:type="gramStart"/>
      <w:r w:rsidR="00C12621" w:rsidRPr="00F93E0D">
        <w:rPr>
          <w:color w:val="222222"/>
          <w:sz w:val="26"/>
          <w:szCs w:val="26"/>
        </w:rPr>
        <w:t>звуко-буквенного</w:t>
      </w:r>
      <w:proofErr w:type="gramEnd"/>
      <w:r w:rsidRPr="00F93E0D">
        <w:rPr>
          <w:color w:val="222222"/>
          <w:sz w:val="26"/>
          <w:szCs w:val="26"/>
        </w:rPr>
        <w:t xml:space="preserve"> анализа и звуковой структуры слов;</w:t>
      </w:r>
    </w:p>
    <w:p w:rsidR="00204F32" w:rsidRPr="00F93E0D" w:rsidRDefault="00204F32" w:rsidP="00F93E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222222"/>
          <w:sz w:val="26"/>
          <w:szCs w:val="26"/>
        </w:rPr>
      </w:pPr>
      <w:r w:rsidRPr="00F93E0D">
        <w:rPr>
          <w:color w:val="222222"/>
          <w:sz w:val="26"/>
          <w:szCs w:val="26"/>
        </w:rPr>
        <w:t>трудности усвое</w:t>
      </w:r>
      <w:r w:rsidR="00A86B39" w:rsidRPr="00F93E0D">
        <w:rPr>
          <w:color w:val="222222"/>
          <w:sz w:val="26"/>
          <w:szCs w:val="26"/>
        </w:rPr>
        <w:t>ния логико-грамматических конст</w:t>
      </w:r>
      <w:r w:rsidRPr="00F93E0D">
        <w:rPr>
          <w:color w:val="222222"/>
          <w:sz w:val="26"/>
          <w:szCs w:val="26"/>
        </w:rPr>
        <w:t>рукций языка, ограниченность словарного запаса;</w:t>
      </w:r>
    </w:p>
    <w:p w:rsidR="00204F32" w:rsidRPr="00F93E0D" w:rsidRDefault="00204F32" w:rsidP="00F93E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222222"/>
          <w:sz w:val="26"/>
          <w:szCs w:val="26"/>
        </w:rPr>
      </w:pPr>
      <w:r w:rsidRPr="00F93E0D">
        <w:rPr>
          <w:color w:val="222222"/>
          <w:sz w:val="26"/>
          <w:szCs w:val="26"/>
        </w:rPr>
        <w:t>нарушения зрительной, слуховой функций;</w:t>
      </w:r>
    </w:p>
    <w:p w:rsidR="00204F32" w:rsidRPr="00F93E0D" w:rsidRDefault="00204F32" w:rsidP="00F93E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222222"/>
          <w:sz w:val="26"/>
          <w:szCs w:val="26"/>
        </w:rPr>
      </w:pPr>
      <w:r w:rsidRPr="00F93E0D">
        <w:rPr>
          <w:color w:val="222222"/>
          <w:sz w:val="26"/>
          <w:szCs w:val="26"/>
        </w:rPr>
        <w:t>трудности концентрации и распределения внима</w:t>
      </w:r>
      <w:bookmarkStart w:id="0" w:name="_GoBack"/>
      <w:bookmarkEnd w:id="0"/>
      <w:r w:rsidRPr="00F93E0D">
        <w:rPr>
          <w:color w:val="222222"/>
          <w:sz w:val="26"/>
          <w:szCs w:val="26"/>
        </w:rPr>
        <w:t>ния, фрагментарность восприятия.</w:t>
      </w:r>
    </w:p>
    <w:p w:rsidR="00204F32" w:rsidRPr="00F93E0D" w:rsidRDefault="00204F32" w:rsidP="00F93E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6"/>
          <w:szCs w:val="26"/>
        </w:rPr>
      </w:pPr>
      <w:r w:rsidRPr="00F93E0D">
        <w:rPr>
          <w:color w:val="222222"/>
          <w:sz w:val="26"/>
          <w:szCs w:val="26"/>
        </w:rPr>
        <w:t>Анализ психологических причин, лежащих в основе трудностей овладения математикой учащимися с ЗПР, позволяет внести необходимые изменения в методику преподавания математики. Изучение программного материала должно быть направлено не только на усвоение определенной системы знаний, умений и навыков, но и на формирование мыслительной деятельности и повышение общего развития школьников рассматриваемой категории.</w:t>
      </w:r>
    </w:p>
    <w:p w:rsidR="00204F32" w:rsidRPr="00F93E0D" w:rsidRDefault="00204F32" w:rsidP="00F93E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Для учащихся с задержкой психического развития обучение математике целесообразно начинать с расширения практического опыта действий детей с разнообразными предметными множествами. В результате у них постепенно формируются первоначальные математические знания: понятие натурального числа и правил выполнения арифметических действий. В процессе обучения математике детей с особыми образовательными потребностями необходимо использование наглядных и практических методов. На основе наблюдений и выполнения различных действий с предметами учащиеся учатся проводить анализ, делать обобщение, у них формируются навыки самостоятельного выполнения заданий, воспитывается умение планировать свою деятельность, осуществлять самоконтроль в ходе выполнения заданий.</w:t>
      </w:r>
    </w:p>
    <w:p w:rsidR="00204F32" w:rsidRPr="00F93E0D" w:rsidRDefault="00204F32" w:rsidP="00F93E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Доступная организация практической деятельности способствует снижению умственному переутомлению, которое часто возникает у таких учащихся в процессе выполнения заданий, требующих интеллектуального напряжения.</w:t>
      </w:r>
    </w:p>
    <w:p w:rsidR="00204F32" w:rsidRPr="00F93E0D" w:rsidRDefault="00204F32" w:rsidP="00F93E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Учителю важно осуществлять специальную работу, направленную на развитие мыслительной деятельности на всех этапах обучения, так как появляются новые задания и задачи, требующие развитие сложной аналитико-синтетической деятельности.</w:t>
      </w:r>
    </w:p>
    <w:p w:rsidR="00204F32" w:rsidRPr="00F93E0D" w:rsidRDefault="00204F32" w:rsidP="00F93E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Для детей с задержкой психического развития целесообразнее предлагать материал небольшими дозами, постепенно усложнять задания, увеличивать количество тренировочных упражнений. Учитывая особенности развития памяти учащихся данной категории, на каждом уроке должны присутствовать упражнения для закрепления и повторения ранее изученного материала.</w:t>
      </w:r>
    </w:p>
    <w:p w:rsidR="00204F32" w:rsidRPr="00F93E0D" w:rsidRDefault="00204F32" w:rsidP="00F93E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lastRenderedPageBreak/>
        <w:t>Самостоятельная работа для младших школьников с особыми образовательными потребностями должна быть организована с учетом уровня знаний и умений учащихся; задания составляются так, чтобы учащийся смог справиться не менее чем с 30% задания. Тем самым учитель создает «ситуацию успеха», способствует формированию интереса к предмету.</w:t>
      </w:r>
    </w:p>
    <w:p w:rsidR="00204F32" w:rsidRPr="00F93E0D" w:rsidRDefault="00204F32" w:rsidP="00F93E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Как известно, учащимся с задержкой психического развития трудно дается понимание пространственных отношений. Учитель должен обратить особое внимание на процесс формирования представлений об ориентировке в пространстве по основным пространственным направлениям (вперед —</w:t>
      </w:r>
      <w:r w:rsidR="00C12621"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назад, направо — налево, вверх-</w:t>
      </w: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вниз и т. д.). Большое значение имеет выработка умения ориентироваться на листе тетради, альбома. С этой целью детям необходимо предлагать задания, выполнение которых будет производиться на клетчатой бумаге. Это работы графического характера: вычерчивание орнамента по образцу, достраивание фигуры, работа с готовым рисунком и т.</w:t>
      </w:r>
      <w:r w:rsidR="00C12621"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д. При этом учитель дает четкие указания учащимся, а сам добивается от них полных ответов, с подробным пояснением выполняемого действия.</w:t>
      </w:r>
    </w:p>
    <w:p w:rsidR="00204F32" w:rsidRPr="00F93E0D" w:rsidRDefault="00204F32" w:rsidP="00F93E0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Учитывая плохую координацию движений и слабо развитую мелкую моторику детей, поступающих в школу, целесообразно как можно раньше включать упражнения графического характера, штриховку в разных направлениях, обведение контуров предметов по точкам, письмо элементов цифр, раскрашивание.</w:t>
      </w:r>
    </w:p>
    <w:p w:rsidR="00204F32" w:rsidRPr="00F93E0D" w:rsidRDefault="00204F32" w:rsidP="00F93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Особое внимание необходимо уделять такому разделу программы, как решение задач. Решение задач способствует становлению логического мышления у школьников. Главная цель — научить выяснять в каждой задаче ее математическую сущность, видеть за различными словесными выражениями и в разных описанных в задачах ситуациях их математическое содержание, научить каждого ученика анализировать задачу. С первых дней обучения необходимо добиваться, чтобы учащиеся сами объясняли свое решение, учились рассуждать, делать выводы и умозаключения, что будет способствовать развитию их мышления.</w:t>
      </w:r>
    </w:p>
    <w:p w:rsidR="00204F32" w:rsidRPr="00F93E0D" w:rsidRDefault="00204F32" w:rsidP="00F93E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На индивидуальных и групповых занятиях для коррекции мелкой моторики кистей и пальцев рук следует проводить пальцевую гимнастику, разминание пластилина и глины, нанизывание пуговиц и бусин на нити, широко использовать работу со счетными палочками, конструирование.</w:t>
      </w:r>
    </w:p>
    <w:p w:rsidR="00204F32" w:rsidRPr="00F93E0D" w:rsidRDefault="00204F32" w:rsidP="00F93E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Таким образом, коррекционная работа с детьми с задержкой психического развития направлена не только на усвоение определенных разделов программы, но и на формирование мыслительной деятельности, а также на повышение общего развития и изменение личности учащихся.</w:t>
      </w:r>
    </w:p>
    <w:p w:rsidR="00204F32" w:rsidRPr="00F93E0D" w:rsidRDefault="00204F32" w:rsidP="00F93E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Изложенные далее задания разработаны в соответствии с программой по математике для четырехлетней начальной школы. Они могут быть использованы при работе по учебникам всех авторов (исключение составляют учебники, разработанные по системе В.В. Давыдова).</w:t>
      </w:r>
    </w:p>
    <w:p w:rsidR="00204F32" w:rsidRPr="00F93E0D" w:rsidRDefault="00204F32" w:rsidP="00F93E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Очевидно, что каждое задание преследует не только одну цель, т.к. все познавательные процессы существуют не отдельно и обособленно, а представляют собой единую систему и, как следствие, развиваются в комплексе. Предлагаемые задания даются также с целью стимулирования познавательной активности учащихся. Приведенная классификация по целям воздействия, позволит учителю облегчить выбор необходимых к уроку заданий, с учетом </w:t>
      </w:r>
      <w:r w:rsidR="00C12621"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индивидуальных особенностей</w:t>
      </w: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учащихся с задержкой психического развития.</w:t>
      </w:r>
    </w:p>
    <w:p w:rsidR="00204F32" w:rsidRPr="00F93E0D" w:rsidRDefault="00204F32" w:rsidP="00F93E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lastRenderedPageBreak/>
        <w:t>Особо отметим, что учащиеся с задержкой психического развития затрудняются в использовании математических терминов в своей речи, поэтому учитель должен особо следить за речью учащихся. Важно, чтобы учащиеся умели показать и объяснить все, что и как они делают, решают, выполняют построения и т.д. Параллельное формирование математических представлений и развитие речи способствует развитию продуктивной мыслительной деятельности учащихся, способствует формированию навыков контроля и самоконтроля.</w:t>
      </w:r>
    </w:p>
    <w:p w:rsidR="00204F32" w:rsidRPr="00F93E0D" w:rsidRDefault="00204F32" w:rsidP="00F93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u w:val="single"/>
          <w:lang w:eastAsia="ru-RU"/>
        </w:rPr>
        <w:t>Задания, направленные на развитие пространственной ориентации</w:t>
      </w:r>
    </w:p>
    <w:p w:rsidR="00204F32" w:rsidRPr="00F93E0D" w:rsidRDefault="00204F32" w:rsidP="00F93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1. Развитие графических навыков</w:t>
      </w:r>
    </w:p>
    <w:p w:rsidR="00204F32" w:rsidRPr="00F93E0D" w:rsidRDefault="00204F32" w:rsidP="00F93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Учащимся предлагается продолжить строчку, т.е. выявить закономерность и воспроизвести в тетради периодически повторяющийся узор. Они постепенно должны усложняться, можно предложить узоры с двумя и более различными цветами. Их можно изображать на доске или в рабочей тетради.</w:t>
      </w:r>
    </w:p>
    <w:p w:rsidR="00204F32" w:rsidRPr="00F93E0D" w:rsidRDefault="00204F32" w:rsidP="00F93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Следующим, более высоким уровнем развития графических навыков являются задания, предлагаемые в форме аудиальной (т.е. словесной) инструкции. После выполнения таких заданий учитель обязательно должен продемонстрировать необходимый результат — готовый чертеж. Можно предложить учащимся самостоятельно придумать узоры и рисунки.</w:t>
      </w:r>
    </w:p>
    <w:p w:rsidR="00204F32" w:rsidRPr="00F93E0D" w:rsidRDefault="00204F32" w:rsidP="00F93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Задания:</w:t>
      </w:r>
    </w:p>
    <w:p w:rsidR="00204F32" w:rsidRPr="00F93E0D" w:rsidRDefault="00204F32" w:rsidP="00F93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proofErr w:type="gramStart"/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 Начерти, начиная от точки, друг за другом отрезки заданной длины в заданном направлении: 3 клетки вверх, 2 клетки вправо, 2 вниз, 4 вправо, 3 вверх, 1 вправо, 2 вниз, 5 вправо, 3 вниз, 7 влево.</w:t>
      </w:r>
      <w:proofErr w:type="gramEnd"/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Что получилось?</w:t>
      </w:r>
    </w:p>
    <w:p w:rsidR="00204F32" w:rsidRPr="00F93E0D" w:rsidRDefault="00204F32" w:rsidP="00F93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Заверши рисунок. Для этого нарисуй отрезки заданной длины в заданном направлении (далее дается инструкция по чертежу).</w:t>
      </w:r>
    </w:p>
    <w:p w:rsidR="00204F32" w:rsidRPr="00F93E0D" w:rsidRDefault="00204F32" w:rsidP="00F93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2. Развитие пространственной ориентации.</w:t>
      </w:r>
    </w:p>
    <w:p w:rsidR="00204F32" w:rsidRPr="00F93E0D" w:rsidRDefault="00204F32" w:rsidP="00F93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Задания:</w:t>
      </w:r>
    </w:p>
    <w:p w:rsidR="00204F32" w:rsidRPr="00F93E0D" w:rsidRDefault="00204F32" w:rsidP="00F93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 Жучков, которые ползут сверху вниз, раскрась в зеленый цвет, а тех, которые ползут снизу вверх, - в коричневый.</w:t>
      </w:r>
    </w:p>
    <w:p w:rsidR="00204F32" w:rsidRPr="00F93E0D" w:rsidRDefault="00204F32" w:rsidP="00F93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 Раскрась стрекоз, которые летят направо, в желтый цвет, а тех, которые летят налево – в фиолетовый.</w:t>
      </w:r>
    </w:p>
    <w:p w:rsidR="00204F32" w:rsidRPr="00F93E0D" w:rsidRDefault="00204F32" w:rsidP="00F93E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324225" cy="1266825"/>
            <wp:effectExtent l="0" t="0" r="9525" b="9525"/>
            <wp:docPr id="29" name="Рисунок 29" descr="http://mirznanii.com/images/60/50/8845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irznanii.com/images/60/50/884506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F32" w:rsidRPr="00F93E0D" w:rsidRDefault="00204F32" w:rsidP="00F93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 Нарисуй слева лесенку ниже правой.</w:t>
      </w:r>
    </w:p>
    <w:p w:rsidR="00204F32" w:rsidRPr="00F93E0D" w:rsidRDefault="00204F32" w:rsidP="00F93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 Поставь точку красного цвета вне окружности. Синего цвета — на окружности. Зеленого цвета — внутри окружности.</w:t>
      </w:r>
    </w:p>
    <w:p w:rsidR="00204F32" w:rsidRPr="00F93E0D" w:rsidRDefault="00204F32" w:rsidP="00F93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- Поставь красным карандашом точку внутри круга и внутри квадрата. Отметь синим карандашом точку вне круга, но внутри квадрата. Отметь желтым карандашом точку вне </w:t>
      </w:r>
      <w:proofErr w:type="gramStart"/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крута</w:t>
      </w:r>
      <w:proofErr w:type="gramEnd"/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и вне квадрата. Отметь зеленым карандашом точку внутри круга, но вне квадрата</w:t>
      </w:r>
    </w:p>
    <w:p w:rsidR="00204F32" w:rsidRPr="00F93E0D" w:rsidRDefault="00204F32" w:rsidP="00F93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- Самую короткую змейку раскрась в коричневый цвет, а самую длинную — </w:t>
      </w:r>
      <w:proofErr w:type="gramStart"/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</w:t>
      </w:r>
      <w:proofErr w:type="gramEnd"/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зеленый.</w:t>
      </w:r>
    </w:p>
    <w:p w:rsidR="00204F32" w:rsidRPr="00F93E0D" w:rsidRDefault="00204F32" w:rsidP="00F93E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4124325" cy="914400"/>
            <wp:effectExtent l="0" t="0" r="9525" b="0"/>
            <wp:docPr id="28" name="Рисунок 28" descr="http://mirznanii.com/images/61/50/88450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irznanii.com/images/61/50/884506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F32" w:rsidRPr="00F93E0D" w:rsidRDefault="00204F32" w:rsidP="00F93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 Нарисуй рыбок в аквариуме: две — ниже красной, одну — длиннее зеленой, одну — короче жёлтой.</w:t>
      </w:r>
    </w:p>
    <w:p w:rsidR="00204F32" w:rsidRPr="00F93E0D" w:rsidRDefault="00204F32" w:rsidP="00F93E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276600" cy="1323975"/>
            <wp:effectExtent l="0" t="0" r="0" b="9525"/>
            <wp:docPr id="26" name="Рисунок 26" descr="http://mirznanii.com/images/63/50/8845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irznanii.com/images/63/50/884506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F32" w:rsidRPr="00F93E0D" w:rsidRDefault="00204F32" w:rsidP="00F93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3. Осевая и центральная симметрия</w:t>
      </w:r>
    </w:p>
    <w:p w:rsidR="00204F32" w:rsidRPr="00F93E0D" w:rsidRDefault="00204F32" w:rsidP="00F93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Целью заданий является формирование представлений об осевой и центральной симметрии на основе жизненного опыта учащихся. В результате выполнения такого рода заданий у учащихся постепенно вырабатывается умение ориентироваться на листе тетради, альбома. Предлагаемые задания удобнее выполнять на клетчатой бумаге. В 1-ом классе используют задания с рисунками предметов, а уже во 2-ом классе – отвлеченные чертежи.</w:t>
      </w:r>
    </w:p>
    <w:p w:rsidR="00204F32" w:rsidRPr="00F93E0D" w:rsidRDefault="00204F32" w:rsidP="00F93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Задания:</w:t>
      </w:r>
    </w:p>
    <w:p w:rsidR="00204F32" w:rsidRPr="00F93E0D" w:rsidRDefault="00204F32" w:rsidP="00F93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 Художник начал рисовать предметы, но не успел, а ты дорисуй их.</w:t>
      </w:r>
    </w:p>
    <w:p w:rsidR="00204F32" w:rsidRPr="00F93E0D" w:rsidRDefault="00204F32" w:rsidP="00F93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 Дорисуй по образцу:</w:t>
      </w:r>
    </w:p>
    <w:p w:rsidR="00204F32" w:rsidRPr="00F93E0D" w:rsidRDefault="00204F32" w:rsidP="00F93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 Нарисуй вторую такую же собачку так, чтобы они смотрели друг на друга.</w:t>
      </w:r>
    </w:p>
    <w:p w:rsidR="00204F32" w:rsidRPr="00F93E0D" w:rsidRDefault="00204F32" w:rsidP="00F93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u w:val="single"/>
          <w:lang w:eastAsia="ru-RU"/>
        </w:rPr>
        <w:t>Задания, направленные на развитие логического мышления</w:t>
      </w:r>
    </w:p>
    <w:p w:rsidR="00204F32" w:rsidRPr="00F93E0D" w:rsidRDefault="00204F32" w:rsidP="00F93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 этой группе предлагаются задания, направленные на развитие логического мышления, и на формирование умений у учащихся сравнивать, анализировать, обобщать, делать простейшие умозаключения.</w:t>
      </w:r>
    </w:p>
    <w:p w:rsidR="00204F32" w:rsidRPr="00F93E0D" w:rsidRDefault="00204F32" w:rsidP="00F93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b/>
          <w:bCs/>
          <w:i/>
          <w:iCs/>
          <w:color w:val="222222"/>
          <w:sz w:val="26"/>
          <w:szCs w:val="26"/>
          <w:lang w:eastAsia="ru-RU"/>
        </w:rPr>
        <w:t>Задания, напр</w:t>
      </w:r>
      <w:r w:rsidR="00F93E0D">
        <w:rPr>
          <w:rFonts w:ascii="Times New Roman" w:eastAsia="Times New Roman" w:hAnsi="Times New Roman" w:cs="Times New Roman"/>
          <w:b/>
          <w:bCs/>
          <w:i/>
          <w:iCs/>
          <w:color w:val="222222"/>
          <w:sz w:val="26"/>
          <w:szCs w:val="26"/>
          <w:lang w:eastAsia="ru-RU"/>
        </w:rPr>
        <w:t xml:space="preserve">авленные на формирование умения </w:t>
      </w:r>
      <w:r w:rsidRPr="00F93E0D">
        <w:rPr>
          <w:rFonts w:ascii="Times New Roman" w:eastAsia="Times New Roman" w:hAnsi="Times New Roman" w:cs="Times New Roman"/>
          <w:b/>
          <w:bCs/>
          <w:i/>
          <w:iCs/>
          <w:color w:val="222222"/>
          <w:sz w:val="26"/>
          <w:szCs w:val="26"/>
          <w:lang w:eastAsia="ru-RU"/>
        </w:rPr>
        <w:t>выполнять сравнения:</w:t>
      </w:r>
    </w:p>
    <w:p w:rsidR="00204F32" w:rsidRPr="00F93E0D" w:rsidRDefault="00F32572" w:rsidP="00F93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 Нарисуй следующую фигуру:</w:t>
      </w:r>
    </w:p>
    <w:p w:rsidR="00204F32" w:rsidRPr="00F93E0D" w:rsidRDefault="00204F32" w:rsidP="00F93E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800475" cy="628650"/>
            <wp:effectExtent l="0" t="0" r="9525" b="0"/>
            <wp:docPr id="23" name="Рисунок 23" descr="http://mirznanii.com/images/66/50/88450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irznanii.com/images/66/50/884506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F32" w:rsidRPr="00F93E0D" w:rsidRDefault="00204F32" w:rsidP="00F93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 Нарисуй недостающую фигуру</w:t>
      </w:r>
    </w:p>
    <w:p w:rsidR="00204F32" w:rsidRPr="00F93E0D" w:rsidRDefault="00204F32" w:rsidP="00F93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 Продолжи закономерность:</w:t>
      </w:r>
    </w:p>
    <w:p w:rsidR="00204F32" w:rsidRPr="00F93E0D" w:rsidRDefault="00C12621" w:rsidP="00F93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- </w:t>
      </w:r>
      <w:r w:rsidR="00204F32"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Числа: 1,</w:t>
      </w: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204F32"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2,</w:t>
      </w: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204F32"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3,</w:t>
      </w: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204F32"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4,</w:t>
      </w: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204F32"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5,</w:t>
      </w: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204F32"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6,</w:t>
      </w: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204F32"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7,</w:t>
      </w: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204F32"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8,</w:t>
      </w: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204F32"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9, 10, 11, 12, 13, 14, 15, 16, 17, 18, 19, 28, 30 — распредели на группы двумя способами. Укажи признак, по которому ты провел это разделение.</w:t>
      </w:r>
    </w:p>
    <w:p w:rsidR="00204F32" w:rsidRPr="00F93E0D" w:rsidRDefault="00204F32" w:rsidP="00F93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 Раскрась квадраты так, чтобы 2 из них</w:t>
      </w:r>
      <w:r w:rsidR="00F32572"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были одинаковыми, а 2 разными.</w:t>
      </w:r>
    </w:p>
    <w:p w:rsidR="00204F32" w:rsidRPr="00F93E0D" w:rsidRDefault="00204F32" w:rsidP="00F93E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  <w:t>Фигуры из верхней полоски перенеси в клетки так, чтобы в каждой строчке и в каждом столбце не было одинаковых фигур.</w:t>
      </w:r>
    </w:p>
    <w:p w:rsidR="00204F32" w:rsidRPr="00F93E0D" w:rsidRDefault="00204F32" w:rsidP="00F93E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314700" cy="485775"/>
            <wp:effectExtent l="0" t="0" r="0" b="9525"/>
            <wp:docPr id="19" name="Рисунок 19" descr="http://mirznanii.com/images/70/50/8845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irznanii.com/images/70/50/884507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F32" w:rsidRPr="00F93E0D" w:rsidRDefault="00204F32" w:rsidP="00F93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 Волосы у Лены светлее, чем у Кати, а волосы у Кати светлее, чем у Тани. Раскрась волосы Тани. Ответь на вопросы: кто темнее всех, кто светлее всех</w:t>
      </w:r>
    </w:p>
    <w:p w:rsidR="00204F32" w:rsidRPr="00F93E0D" w:rsidRDefault="00204F32" w:rsidP="00F93E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2733675" cy="914400"/>
            <wp:effectExtent l="0" t="0" r="9525" b="0"/>
            <wp:docPr id="18" name="Рисунок 18" descr="http://mirznanii.com/images/71/50/8845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mirznanii.com/images/71/50/884507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F32" w:rsidRPr="00F93E0D" w:rsidRDefault="00204F32" w:rsidP="00F93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 Изобрази отрезками рост каждого мальчика, если Саша и Коля одинакового роста, Коля выше Толи, а Дима выше Саши. Напиши, кто выше всех</w:t>
      </w:r>
    </w:p>
    <w:p w:rsidR="00204F32" w:rsidRPr="00F93E0D" w:rsidRDefault="00204F32" w:rsidP="00F93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 Дуб выше, чем береза, береза выше, чем липа. Высота березы изображена на рисунке. Рядом схематично изобрази высоту дуба и высоту липы</w:t>
      </w:r>
    </w:p>
    <w:p w:rsidR="00204F32" w:rsidRPr="00F93E0D" w:rsidRDefault="00204F32" w:rsidP="00F93E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828925" cy="9525"/>
            <wp:effectExtent l="0" t="0" r="9525" b="9525"/>
            <wp:docPr id="17" name="Рисунок 17" descr="http://mirznanii.com/images/72/50/8845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mirznanii.com/images/72/50/884507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F32" w:rsidRPr="00F93E0D" w:rsidRDefault="00204F32" w:rsidP="00F93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b/>
          <w:bCs/>
          <w:i/>
          <w:iCs/>
          <w:color w:val="222222"/>
          <w:sz w:val="26"/>
          <w:szCs w:val="26"/>
          <w:lang w:eastAsia="ru-RU"/>
        </w:rPr>
        <w:t>Задания, направленные на формирование умения</w:t>
      </w:r>
      <w:r w:rsidR="00F93E0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</w:t>
      </w:r>
      <w:r w:rsidRPr="00F93E0D">
        <w:rPr>
          <w:rFonts w:ascii="Times New Roman" w:eastAsia="Times New Roman" w:hAnsi="Times New Roman" w:cs="Times New Roman"/>
          <w:b/>
          <w:bCs/>
          <w:i/>
          <w:iCs/>
          <w:color w:val="222222"/>
          <w:sz w:val="26"/>
          <w:szCs w:val="26"/>
          <w:lang w:eastAsia="ru-RU"/>
        </w:rPr>
        <w:t>выполнять обобщение</w:t>
      </w:r>
    </w:p>
    <w:p w:rsidR="00204F32" w:rsidRPr="00F93E0D" w:rsidRDefault="00204F32" w:rsidP="00F93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 Зачеркни лишний предмет и объясни, почему он нарушает закономерность и не подходит к остальным.</w:t>
      </w:r>
    </w:p>
    <w:p w:rsidR="00204F32" w:rsidRPr="00F93E0D" w:rsidRDefault="00204F32" w:rsidP="00F93E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095750" cy="609600"/>
            <wp:effectExtent l="0" t="0" r="0" b="0"/>
            <wp:docPr id="16" name="Рисунок 16" descr="http://mirznanii.com/images/73/50/8845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irznanii.com/images/73/50/8845073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F32" w:rsidRPr="00F93E0D" w:rsidRDefault="00204F32" w:rsidP="00F93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 Назови лишнее слово. Объясни, чем оно отличается от других.</w:t>
      </w:r>
    </w:p>
    <w:p w:rsidR="00204F32" w:rsidRPr="00F93E0D" w:rsidRDefault="00204F32" w:rsidP="00F93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Сложение, вычитание, слагаемое, сумма.</w:t>
      </w:r>
    </w:p>
    <w:p w:rsidR="00204F32" w:rsidRPr="00F93E0D" w:rsidRDefault="00204F32" w:rsidP="00F93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Квадрат, треугольник, прямоугольник.</w:t>
      </w:r>
    </w:p>
    <w:p w:rsidR="00204F32" w:rsidRPr="00F93E0D" w:rsidRDefault="00204F32" w:rsidP="00F93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Первый, третий, пять, восьмой, десятый.</w:t>
      </w:r>
    </w:p>
    <w:p w:rsidR="00204F32" w:rsidRPr="00F93E0D" w:rsidRDefault="00204F32" w:rsidP="00F93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Условие, решение, вопрос, пример, ответ.</w:t>
      </w:r>
    </w:p>
    <w:p w:rsidR="00204F32" w:rsidRPr="00F93E0D" w:rsidRDefault="00204F32" w:rsidP="00F93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 Чем похожи числа:</w:t>
      </w:r>
    </w:p>
    <w:p w:rsidR="00204F32" w:rsidRPr="00F93E0D" w:rsidRDefault="00204F32" w:rsidP="00F93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А) 8 и 81; Б) 76 и 16; В) 31 и 38; Г) 27 и 527; Д) 3 и 23; Е) 74 и 654.</w:t>
      </w:r>
    </w:p>
    <w:p w:rsidR="00204F32" w:rsidRPr="00F93E0D" w:rsidRDefault="00204F32" w:rsidP="00F93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 Прочитай числа каждой пары. Чем похожи они и чем отличаются?</w:t>
      </w:r>
    </w:p>
    <w:p w:rsidR="00204F32" w:rsidRPr="00F93E0D" w:rsidRDefault="00204F32" w:rsidP="00F93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А) 4 и 40; Б) 18 и 180; В) 203 и 2030; Г) 7 и 700; Д) 45 и 450; Е) 37 и 73.</w:t>
      </w:r>
    </w:p>
    <w:p w:rsidR="00204F32" w:rsidRPr="00F93E0D" w:rsidRDefault="00204F32" w:rsidP="00F93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 Даны числа: 2, 12, 7. Объедини два числа в пару, какое число является лишним, объясни.</w:t>
      </w:r>
    </w:p>
    <w:p w:rsidR="00204F32" w:rsidRPr="00F93E0D" w:rsidRDefault="00C12621" w:rsidP="00F93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t>Например</w:t>
      </w:r>
      <w:r w:rsidR="00204F32"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: лишним может быть 12, так как это двузначное число, а 2 и 7 — </w:t>
      </w:r>
      <w:proofErr w:type="gramStart"/>
      <w:r w:rsidR="00204F32"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однозначные</w:t>
      </w:r>
      <w:proofErr w:type="gramEnd"/>
      <w:r w:rsidR="00204F32"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; лишним может быть 7, так как это нечетное число, а 12 и 2 являются четными числами.</w:t>
      </w:r>
    </w:p>
    <w:p w:rsidR="00204F32" w:rsidRPr="00F93E0D" w:rsidRDefault="00204F32" w:rsidP="00F93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 Определи, чем все числа слева отличаются от</w:t>
      </w: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  <w:t>всех чисел справа:</w:t>
      </w:r>
    </w:p>
    <w:p w:rsidR="00204F32" w:rsidRPr="00F93E0D" w:rsidRDefault="00204F32" w:rsidP="00F93E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0" cy="800100"/>
            <wp:effectExtent l="0" t="0" r="0" b="0"/>
            <wp:docPr id="15" name="Рисунок 15" descr="http://mirznanii.com/images/74/50/8845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mirznanii.com/images/74/50/8845074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F32" w:rsidRPr="00F93E0D" w:rsidRDefault="00204F32" w:rsidP="00F93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 Чем отличается треугольник от четырехугольника?</w:t>
      </w:r>
    </w:p>
    <w:p w:rsidR="00204F32" w:rsidRPr="00F93E0D" w:rsidRDefault="00204F32" w:rsidP="00F93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Что у них общего?</w:t>
      </w:r>
    </w:p>
    <w:p w:rsidR="00204F32" w:rsidRPr="00F93E0D" w:rsidRDefault="00204F32" w:rsidP="00F93E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b/>
          <w:bCs/>
          <w:i/>
          <w:iCs/>
          <w:color w:val="222222"/>
          <w:sz w:val="26"/>
          <w:szCs w:val="26"/>
          <w:lang w:eastAsia="ru-RU"/>
        </w:rPr>
        <w:t>Задания, направление на развитие логического мышления</w:t>
      </w:r>
      <w:r w:rsidR="00F93E0D">
        <w:rPr>
          <w:rFonts w:ascii="Times New Roman" w:eastAsia="Times New Roman" w:hAnsi="Times New Roman" w:cs="Times New Roman"/>
          <w:b/>
          <w:bCs/>
          <w:i/>
          <w:iCs/>
          <w:color w:val="222222"/>
          <w:sz w:val="26"/>
          <w:szCs w:val="26"/>
          <w:lang w:eastAsia="ru-RU"/>
        </w:rPr>
        <w:t xml:space="preserve"> </w:t>
      </w:r>
      <w:r w:rsidRPr="00F93E0D">
        <w:rPr>
          <w:rFonts w:ascii="Times New Roman" w:eastAsia="Times New Roman" w:hAnsi="Times New Roman" w:cs="Times New Roman"/>
          <w:b/>
          <w:bCs/>
          <w:i/>
          <w:iCs/>
          <w:color w:val="222222"/>
          <w:sz w:val="26"/>
          <w:szCs w:val="26"/>
          <w:lang w:eastAsia="ru-RU"/>
        </w:rPr>
        <w:t>и формирование ум</w:t>
      </w:r>
      <w:r w:rsidR="00F93E0D">
        <w:rPr>
          <w:rFonts w:ascii="Times New Roman" w:eastAsia="Times New Roman" w:hAnsi="Times New Roman" w:cs="Times New Roman"/>
          <w:b/>
          <w:bCs/>
          <w:i/>
          <w:iCs/>
          <w:color w:val="222222"/>
          <w:sz w:val="26"/>
          <w:szCs w:val="26"/>
          <w:lang w:eastAsia="ru-RU"/>
        </w:rPr>
        <w:t xml:space="preserve">ения составлять </w:t>
      </w:r>
      <w:r w:rsidRPr="00F93E0D">
        <w:rPr>
          <w:rFonts w:ascii="Times New Roman" w:eastAsia="Times New Roman" w:hAnsi="Times New Roman" w:cs="Times New Roman"/>
          <w:b/>
          <w:bCs/>
          <w:i/>
          <w:iCs/>
          <w:color w:val="222222"/>
          <w:sz w:val="26"/>
          <w:szCs w:val="26"/>
          <w:lang w:eastAsia="ru-RU"/>
        </w:rPr>
        <w:t>всевозможные варианты наборов</w:t>
      </w:r>
      <w:r w:rsidR="00F93E0D">
        <w:rPr>
          <w:rFonts w:ascii="Times New Roman" w:eastAsia="Times New Roman" w:hAnsi="Times New Roman" w:cs="Times New Roman"/>
          <w:b/>
          <w:bCs/>
          <w:i/>
          <w:iCs/>
          <w:color w:val="222222"/>
          <w:sz w:val="26"/>
          <w:szCs w:val="26"/>
          <w:lang w:eastAsia="ru-RU"/>
        </w:rPr>
        <w:t xml:space="preserve"> из элементов </w:t>
      </w:r>
      <w:r w:rsidRPr="00F93E0D">
        <w:rPr>
          <w:rFonts w:ascii="Times New Roman" w:eastAsia="Times New Roman" w:hAnsi="Times New Roman" w:cs="Times New Roman"/>
          <w:b/>
          <w:bCs/>
          <w:i/>
          <w:iCs/>
          <w:color w:val="222222"/>
          <w:sz w:val="26"/>
          <w:szCs w:val="26"/>
          <w:lang w:eastAsia="ru-RU"/>
        </w:rPr>
        <w:t>данного множества</w:t>
      </w:r>
    </w:p>
    <w:p w:rsidR="00204F32" w:rsidRPr="00F93E0D" w:rsidRDefault="00204F32" w:rsidP="00F93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</w:t>
      </w:r>
      <w:r w:rsid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  <w:t xml:space="preserve">Возьми три цветных карандаша: красный, желтый и зеленый. Раскрась ими нарисованные квадраты так, чтобы в каждой строке квадраты </w:t>
      </w:r>
      <w:proofErr w:type="gramStart"/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  <w:t>были разными и одинаковых строк не было</w:t>
      </w:r>
      <w:proofErr w:type="gramEnd"/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  <w:t>.</w:t>
      </w:r>
    </w:p>
    <w:p w:rsidR="00204F32" w:rsidRPr="00F93E0D" w:rsidRDefault="00204F32" w:rsidP="00F93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3E0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 Составь всевозможные варианты расписания на один день, если должно быть по одному уроку математики, физкультуры, чтения. Запиши в каждой клетке урок первой буквой.</w:t>
      </w:r>
    </w:p>
    <w:p w:rsidR="006957F0" w:rsidRPr="00F93E0D" w:rsidRDefault="006957F0" w:rsidP="00F93E0D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6957F0" w:rsidRPr="00F93E0D" w:rsidSect="00355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B44E7"/>
    <w:multiLevelType w:val="hybridMultilevel"/>
    <w:tmpl w:val="41804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6285A"/>
    <w:rsid w:val="00204F32"/>
    <w:rsid w:val="002248C1"/>
    <w:rsid w:val="0026285A"/>
    <w:rsid w:val="00355842"/>
    <w:rsid w:val="006957F0"/>
    <w:rsid w:val="00A86B39"/>
    <w:rsid w:val="00C12621"/>
    <w:rsid w:val="00DD4EE3"/>
    <w:rsid w:val="00F32572"/>
    <w:rsid w:val="00F93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4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3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E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5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Пискунова</dc:creator>
  <cp:keywords/>
  <dc:description/>
  <cp:lastModifiedBy>Психолог</cp:lastModifiedBy>
  <cp:revision>7</cp:revision>
  <dcterms:created xsi:type="dcterms:W3CDTF">2018-09-26T03:54:00Z</dcterms:created>
  <dcterms:modified xsi:type="dcterms:W3CDTF">2018-09-28T03:43:00Z</dcterms:modified>
</cp:coreProperties>
</file>